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E8" w:rsidRPr="002D1F10" w:rsidRDefault="00CD5BB5">
      <w:pPr>
        <w:ind w:left="6263"/>
      </w:pPr>
      <w:r w:rsidRPr="002D1F10">
        <w:t>Додаток</w:t>
      </w:r>
      <w:r w:rsidR="00530711" w:rsidRPr="002D1F10">
        <w:t xml:space="preserve"> </w:t>
      </w:r>
    </w:p>
    <w:p w:rsidR="00CD5BB5" w:rsidRPr="002D1F10" w:rsidRDefault="001E5B63">
      <w:pPr>
        <w:ind w:left="6263"/>
      </w:pPr>
      <w:r>
        <w:t>д</w:t>
      </w:r>
      <w:r w:rsidR="00CD5BB5" w:rsidRPr="002D1F10">
        <w:t>о р</w:t>
      </w:r>
      <w:r w:rsidR="003E0C1B">
        <w:t xml:space="preserve">ішення 50 </w:t>
      </w:r>
      <w:r w:rsidR="00CD5BB5" w:rsidRPr="002D1F10">
        <w:t xml:space="preserve">сесії </w:t>
      </w:r>
      <w:r w:rsidR="00530711" w:rsidRPr="002D1F10">
        <w:t xml:space="preserve">міської ради  </w:t>
      </w:r>
    </w:p>
    <w:p w:rsidR="00CD5BB5" w:rsidRPr="002D1F10" w:rsidRDefault="00CD5BB5">
      <w:pPr>
        <w:ind w:left="6263"/>
      </w:pPr>
      <w:r w:rsidRPr="002D1F10">
        <w:t>8 скликання</w:t>
      </w:r>
    </w:p>
    <w:p w:rsidR="00BC3CE8" w:rsidRDefault="00B5089C">
      <w:pPr>
        <w:ind w:left="6263"/>
      </w:pPr>
      <w:r>
        <w:t>від 8 серпня</w:t>
      </w:r>
      <w:r w:rsidR="00530711" w:rsidRPr="002D1F10">
        <w:t xml:space="preserve"> </w:t>
      </w:r>
      <w:r>
        <w:t xml:space="preserve"> 2024 року </w:t>
      </w:r>
      <w:r w:rsidR="00530711" w:rsidRPr="002D1F10">
        <w:t xml:space="preserve"> </w:t>
      </w:r>
      <w:r w:rsidR="00CD5BB5" w:rsidRPr="002D1F10">
        <w:t>№</w:t>
      </w:r>
      <w:r w:rsidR="003E0C1B">
        <w:t xml:space="preserve"> 1095</w:t>
      </w:r>
      <w:r w:rsidR="00CD5BB5" w:rsidRPr="002D1F10">
        <w:t xml:space="preserve">         </w:t>
      </w:r>
      <w:r w:rsidR="00CD5BB5" w:rsidRPr="002D1F10">
        <w:rPr>
          <w:u w:val="single"/>
        </w:rPr>
        <w:t>.</w:t>
      </w:r>
      <w:r w:rsidR="00530711">
        <w:t xml:space="preserve">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 w:rsidP="001161C9">
      <w:pPr>
        <w:spacing w:after="16" w:line="259" w:lineRule="auto"/>
        <w:ind w:left="14" w:firstLine="0"/>
        <w:jc w:val="left"/>
      </w:pP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BC3CE8">
      <w:pPr>
        <w:spacing w:after="60" w:line="259" w:lineRule="auto"/>
        <w:ind w:left="70" w:firstLine="0"/>
        <w:jc w:val="center"/>
      </w:pPr>
    </w:p>
    <w:p w:rsidR="00BC3CE8" w:rsidRDefault="009440B6">
      <w:pPr>
        <w:spacing w:after="10" w:line="266" w:lineRule="auto"/>
        <w:ind w:left="21" w:right="3"/>
        <w:jc w:val="center"/>
      </w:pPr>
      <w:r>
        <w:rPr>
          <w:b/>
          <w:sz w:val="28"/>
        </w:rPr>
        <w:t>П</w:t>
      </w:r>
      <w:r w:rsidR="00530711">
        <w:rPr>
          <w:b/>
          <w:sz w:val="28"/>
        </w:rPr>
        <w:t xml:space="preserve">рограма </w:t>
      </w:r>
    </w:p>
    <w:p w:rsidR="00BC3CE8" w:rsidRDefault="00530711">
      <w:pPr>
        <w:spacing w:after="10" w:line="266" w:lineRule="auto"/>
        <w:ind w:left="21" w:right="-67"/>
        <w:jc w:val="center"/>
      </w:pPr>
      <w:r>
        <w:rPr>
          <w:b/>
          <w:sz w:val="28"/>
        </w:rPr>
        <w:t xml:space="preserve">«Організація харчування </w:t>
      </w:r>
      <w:r w:rsidR="002D1F10">
        <w:rPr>
          <w:b/>
          <w:sz w:val="28"/>
        </w:rPr>
        <w:t>учнів/дітей в</w:t>
      </w:r>
      <w:r>
        <w:rPr>
          <w:b/>
          <w:sz w:val="28"/>
        </w:rPr>
        <w:t xml:space="preserve"> закладах освіти </w:t>
      </w:r>
    </w:p>
    <w:p w:rsidR="00BC3CE8" w:rsidRDefault="009440B6">
      <w:pPr>
        <w:spacing w:after="10" w:line="266" w:lineRule="auto"/>
        <w:ind w:left="21"/>
        <w:jc w:val="center"/>
      </w:pPr>
      <w:r>
        <w:rPr>
          <w:b/>
          <w:sz w:val="28"/>
        </w:rPr>
        <w:t>Жмеринської</w:t>
      </w:r>
      <w:r w:rsidR="00BB6BC5">
        <w:rPr>
          <w:b/>
          <w:sz w:val="28"/>
        </w:rPr>
        <w:t xml:space="preserve"> міської територіальної громади</w:t>
      </w:r>
      <w:r w:rsidR="00530711">
        <w:rPr>
          <w:b/>
          <w:sz w:val="28"/>
        </w:rPr>
        <w:t xml:space="preserve"> на 202</w:t>
      </w:r>
      <w:r w:rsidR="00D75E4D">
        <w:rPr>
          <w:b/>
          <w:sz w:val="28"/>
        </w:rPr>
        <w:t>5</w:t>
      </w:r>
      <w:r>
        <w:rPr>
          <w:b/>
          <w:sz w:val="28"/>
        </w:rPr>
        <w:t>-</w:t>
      </w:r>
      <w:r w:rsidR="00D75E4D">
        <w:rPr>
          <w:b/>
          <w:sz w:val="28"/>
        </w:rPr>
        <w:t>20</w:t>
      </w:r>
      <w:r>
        <w:rPr>
          <w:b/>
          <w:sz w:val="28"/>
        </w:rPr>
        <w:t>27</w:t>
      </w:r>
      <w:r w:rsidR="002D1F10">
        <w:rPr>
          <w:b/>
          <w:sz w:val="28"/>
        </w:rPr>
        <w:t xml:space="preserve"> роки</w:t>
      </w:r>
      <w:r w:rsidR="00530711">
        <w:rPr>
          <w:b/>
          <w:sz w:val="28"/>
        </w:rPr>
        <w:t xml:space="preserve">» </w:t>
      </w:r>
    </w:p>
    <w:p w:rsidR="00BC3CE8" w:rsidRDefault="00530711">
      <w:pPr>
        <w:spacing w:after="0" w:line="259" w:lineRule="auto"/>
        <w:ind w:left="14" w:firstLine="0"/>
        <w:jc w:val="left"/>
      </w:pPr>
      <w:r>
        <w:rPr>
          <w:b/>
          <w:sz w:val="28"/>
        </w:rPr>
        <w:t xml:space="preserve"> 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Pr="00BB6BC5" w:rsidRDefault="00530711" w:rsidP="00CD5BB5">
      <w:pPr>
        <w:spacing w:after="0" w:line="259" w:lineRule="auto"/>
        <w:ind w:left="25" w:firstLine="0"/>
        <w:jc w:val="left"/>
        <w:rPr>
          <w:b/>
          <w:sz w:val="28"/>
          <w:szCs w:val="28"/>
        </w:rPr>
      </w:pPr>
      <w:r w:rsidRPr="00144E39">
        <w:rPr>
          <w:sz w:val="28"/>
          <w:szCs w:val="28"/>
        </w:rPr>
        <w:t xml:space="preserve"> </w:t>
      </w:r>
      <w:r w:rsidR="00144E39" w:rsidRPr="00BB6BC5">
        <w:rPr>
          <w:b/>
          <w:sz w:val="28"/>
          <w:szCs w:val="28"/>
        </w:rPr>
        <w:t>1.Загальна характеристика (паспорт) Програми</w:t>
      </w:r>
    </w:p>
    <w:p w:rsidR="0094390E" w:rsidRDefault="0094390E">
      <w:pPr>
        <w:spacing w:after="16" w:line="259" w:lineRule="auto"/>
        <w:ind w:left="14" w:firstLine="0"/>
        <w:jc w:val="lef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593"/>
        <w:gridCol w:w="4678"/>
      </w:tblGrid>
      <w:tr w:rsidR="0094390E" w:rsidRPr="0092350C" w:rsidTr="00893C4F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Ініціатор розроблення програми: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Default="0094390E" w:rsidP="0094390E">
            <w:pPr>
              <w:spacing w:after="0" w:line="259" w:lineRule="auto"/>
              <w:ind w:left="0" w:firstLine="0"/>
              <w:jc w:val="left"/>
            </w:pPr>
            <w:r>
              <w:t xml:space="preserve">Жмеринська міська рада, </w:t>
            </w:r>
          </w:p>
          <w:p w:rsidR="0094390E" w:rsidRPr="0092350C" w:rsidRDefault="0094390E" w:rsidP="0094390E">
            <w:pPr>
              <w:rPr>
                <w:szCs w:val="24"/>
              </w:rPr>
            </w:pPr>
            <w:r>
              <w:t>Управління освіти Жмеринської міської ради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2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2D1F10" w:rsidP="00893C4F">
            <w:pPr>
              <w:rPr>
                <w:szCs w:val="24"/>
              </w:rPr>
            </w:pPr>
            <w:r>
              <w:rPr>
                <w:szCs w:val="24"/>
              </w:rPr>
              <w:t xml:space="preserve">№193-р від 04.07.2024р «Про розроблення </w:t>
            </w:r>
            <w:proofErr w:type="spellStart"/>
            <w:r>
              <w:rPr>
                <w:szCs w:val="24"/>
              </w:rPr>
              <w:t>проєкту</w:t>
            </w:r>
            <w:proofErr w:type="spellEnd"/>
            <w:r>
              <w:rPr>
                <w:szCs w:val="24"/>
              </w:rPr>
              <w:t xml:space="preserve"> програми «Організація харчування учнів в закладах освіти Жмеринської міської територіальної громади» на 2025-2027 роки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3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Розробник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4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proofErr w:type="spellStart"/>
            <w:r w:rsidRPr="0092350C">
              <w:rPr>
                <w:szCs w:val="24"/>
              </w:rPr>
              <w:t>Співрозробники</w:t>
            </w:r>
            <w:proofErr w:type="spellEnd"/>
            <w:r w:rsidRPr="0092350C">
              <w:rPr>
                <w:szCs w:val="24"/>
              </w:rPr>
              <w:t xml:space="preserve">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-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5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Відповідальний виконавець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Управління освіти Жмеринської міської ради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6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Учасники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F46B06" w:rsidP="00893C4F">
            <w:pPr>
              <w:rPr>
                <w:szCs w:val="24"/>
              </w:rPr>
            </w:pPr>
            <w:r>
              <w:rPr>
                <w:szCs w:val="24"/>
              </w:rPr>
              <w:t xml:space="preserve">Заклади дошкільної освіти, </w:t>
            </w:r>
            <w:r w:rsidR="0094390E" w:rsidRPr="0092350C">
              <w:rPr>
                <w:szCs w:val="24"/>
              </w:rPr>
              <w:t>Заклади загальної середньої освіти Жмеринської міської територіальної громади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Терміни реалізації програми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>
              <w:rPr>
                <w:szCs w:val="24"/>
              </w:rPr>
              <w:t xml:space="preserve">2025-2027 </w:t>
            </w:r>
            <w:proofErr w:type="spellStart"/>
            <w:r>
              <w:rPr>
                <w:szCs w:val="24"/>
              </w:rPr>
              <w:t>рр</w:t>
            </w:r>
            <w:proofErr w:type="spellEnd"/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7.1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Етапи виконання програми</w:t>
            </w:r>
          </w:p>
          <w:p w:rsidR="0094390E" w:rsidRPr="0092350C" w:rsidRDefault="0094390E" w:rsidP="00893C4F">
            <w:pPr>
              <w:rPr>
                <w:i/>
                <w:szCs w:val="24"/>
              </w:rPr>
            </w:pPr>
            <w:r w:rsidRPr="0092350C">
              <w:rPr>
                <w:i/>
                <w:szCs w:val="24"/>
              </w:rPr>
              <w:t>(для довгострокових програм)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>
              <w:rPr>
                <w:szCs w:val="24"/>
              </w:rPr>
              <w:t>І етап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8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 w:rsidRPr="0092350C">
              <w:rPr>
                <w:szCs w:val="24"/>
              </w:rPr>
              <w:t>Загальний обсяг фінансових ресурсів, необхідних для реалізації програми, всього тис.</w:t>
            </w:r>
            <w:r>
              <w:rPr>
                <w:szCs w:val="24"/>
              </w:rPr>
              <w:t xml:space="preserve"> </w:t>
            </w:r>
            <w:r w:rsidRPr="0092350C">
              <w:rPr>
                <w:szCs w:val="24"/>
              </w:rPr>
              <w:t>грн.: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816574" w:rsidP="00893C4F">
            <w:pPr>
              <w:rPr>
                <w:szCs w:val="24"/>
                <w:lang w:val="ru-RU"/>
              </w:rPr>
            </w:pPr>
            <w:r w:rsidRPr="00342F9B">
              <w:rPr>
                <w:szCs w:val="24"/>
              </w:rPr>
              <w:t>830</w:t>
            </w:r>
            <w:r>
              <w:rPr>
                <w:szCs w:val="24"/>
              </w:rPr>
              <w:t>76,4</w:t>
            </w:r>
          </w:p>
        </w:tc>
      </w:tr>
      <w:tr w:rsidR="0094390E" w:rsidRPr="0092350C" w:rsidTr="00893C4F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94390E" w:rsidRPr="0092350C" w:rsidRDefault="0094390E" w:rsidP="00893C4F">
            <w:pPr>
              <w:spacing w:line="360" w:lineRule="auto"/>
              <w:rPr>
                <w:szCs w:val="24"/>
              </w:rPr>
            </w:pPr>
            <w:r w:rsidRPr="0092350C">
              <w:rPr>
                <w:szCs w:val="24"/>
              </w:rPr>
              <w:t>8.1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94390E" w:rsidRPr="0092350C" w:rsidRDefault="0094390E" w:rsidP="00893C4F">
            <w:pPr>
              <w:rPr>
                <w:szCs w:val="24"/>
              </w:rPr>
            </w:pPr>
            <w:r>
              <w:rPr>
                <w:szCs w:val="24"/>
              </w:rPr>
              <w:t>- з них коштів</w:t>
            </w:r>
            <w:r w:rsidRPr="0092350C">
              <w:rPr>
                <w:szCs w:val="24"/>
              </w:rPr>
              <w:t xml:space="preserve"> бюджету</w:t>
            </w:r>
            <w:r>
              <w:rPr>
                <w:szCs w:val="24"/>
              </w:rPr>
              <w:t xml:space="preserve"> Жмеринської міської ТГ</w:t>
            </w:r>
            <w:r w:rsidRPr="0092350C">
              <w:rPr>
                <w:szCs w:val="24"/>
              </w:rPr>
              <w:t>, тис.</w:t>
            </w:r>
            <w:r>
              <w:rPr>
                <w:szCs w:val="24"/>
              </w:rPr>
              <w:t xml:space="preserve"> грн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4390E" w:rsidRPr="0092350C" w:rsidRDefault="00816574" w:rsidP="00893C4F">
            <w:pPr>
              <w:rPr>
                <w:szCs w:val="24"/>
                <w:lang w:val="ru-RU"/>
              </w:rPr>
            </w:pPr>
            <w:r w:rsidRPr="00342F9B">
              <w:rPr>
                <w:szCs w:val="24"/>
              </w:rPr>
              <w:t>830</w:t>
            </w:r>
            <w:r>
              <w:rPr>
                <w:szCs w:val="24"/>
              </w:rPr>
              <w:t>76,4</w:t>
            </w:r>
          </w:p>
        </w:tc>
      </w:tr>
    </w:tbl>
    <w:p w:rsidR="00BC3CE8" w:rsidRDefault="00BC3CE8">
      <w:pPr>
        <w:spacing w:after="16" w:line="259" w:lineRule="auto"/>
        <w:ind w:left="14" w:firstLine="0"/>
        <w:jc w:val="left"/>
      </w:pPr>
    </w:p>
    <w:p w:rsidR="00BC3CE8" w:rsidRDefault="00530711">
      <w:pPr>
        <w:spacing w:after="16" w:line="259" w:lineRule="auto"/>
        <w:ind w:left="14" w:firstLine="0"/>
        <w:jc w:val="left"/>
      </w:pPr>
      <w:r>
        <w:t xml:space="preserve"> </w:t>
      </w:r>
    </w:p>
    <w:p w:rsidR="00BC3CE8" w:rsidRDefault="00530711">
      <w:pPr>
        <w:spacing w:after="19" w:line="259" w:lineRule="auto"/>
        <w:ind w:left="14" w:firstLine="0"/>
        <w:jc w:val="left"/>
      </w:pPr>
      <w:r>
        <w:lastRenderedPageBreak/>
        <w:t xml:space="preserve"> </w:t>
      </w:r>
    </w:p>
    <w:p w:rsidR="00433F30" w:rsidRDefault="00433F30" w:rsidP="00C87784">
      <w:pPr>
        <w:rPr>
          <w:b/>
          <w:sz w:val="28"/>
          <w:szCs w:val="28"/>
        </w:rPr>
      </w:pPr>
    </w:p>
    <w:p w:rsidR="00BC3CE8" w:rsidRPr="00BB6BC5" w:rsidRDefault="00CD5BB5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t>1.1</w:t>
      </w:r>
      <w:r w:rsidR="00403688" w:rsidRPr="00BB6BC5">
        <w:rPr>
          <w:b/>
          <w:sz w:val="28"/>
          <w:szCs w:val="28"/>
        </w:rPr>
        <w:t>. Загальна</w:t>
      </w:r>
      <w:r w:rsidR="00530711" w:rsidRPr="00BB6BC5">
        <w:rPr>
          <w:b/>
          <w:sz w:val="28"/>
          <w:szCs w:val="28"/>
        </w:rPr>
        <w:t xml:space="preserve"> </w:t>
      </w:r>
      <w:r w:rsidR="00741D11" w:rsidRPr="00BB6BC5">
        <w:rPr>
          <w:b/>
          <w:sz w:val="28"/>
          <w:szCs w:val="28"/>
        </w:rPr>
        <w:t>характеристика (паспорт) Програми</w:t>
      </w:r>
      <w:r w:rsidR="00530711" w:rsidRPr="00BB6BC5">
        <w:rPr>
          <w:b/>
          <w:sz w:val="28"/>
          <w:szCs w:val="28"/>
        </w:rPr>
        <w:t xml:space="preserve"> </w:t>
      </w:r>
    </w:p>
    <w:p w:rsidR="00BC3CE8" w:rsidRPr="00BB6BC5" w:rsidRDefault="00530711" w:rsidP="00C87784">
      <w:pPr>
        <w:rPr>
          <w:b/>
          <w:sz w:val="28"/>
          <w:szCs w:val="28"/>
        </w:rPr>
      </w:pPr>
      <w:r w:rsidRPr="00BB6BC5">
        <w:rPr>
          <w:b/>
          <w:sz w:val="28"/>
          <w:szCs w:val="28"/>
        </w:rPr>
        <w:t xml:space="preserve"> </w:t>
      </w:r>
    </w:p>
    <w:p w:rsidR="00BC3CE8" w:rsidRPr="0094390E" w:rsidRDefault="00530711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  <w:r w:rsidR="001669A2" w:rsidRPr="0094390E">
        <w:rPr>
          <w:sz w:val="28"/>
          <w:szCs w:val="28"/>
        </w:rPr>
        <w:t xml:space="preserve"> 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Гармонійний розвиток особистості дитини передбачає її фізичне, психічне та духовне здоров’я, стан якого визначається впливом на нього усього комплексу соціально</w:t>
      </w:r>
      <w:r w:rsidR="00403688">
        <w:rPr>
          <w:sz w:val="28"/>
          <w:szCs w:val="28"/>
        </w:rPr>
        <w:t>-</w:t>
      </w:r>
      <w:r w:rsidRPr="0094390E">
        <w:rPr>
          <w:sz w:val="28"/>
          <w:szCs w:val="28"/>
        </w:rPr>
        <w:t>економічних, екологічних і духовних факторів. Одним з основних завдань сучасної освітньої політики при організації освітнього процесу є збереження здоров’я та формування здорового способу життя у молодого підростаючого покоління. При цьому важливе значення має ор</w:t>
      </w:r>
      <w:r w:rsidR="001669A2" w:rsidRPr="0094390E">
        <w:rPr>
          <w:sz w:val="28"/>
          <w:szCs w:val="28"/>
        </w:rPr>
        <w:t xml:space="preserve">ганізація харчування </w:t>
      </w:r>
      <w:r w:rsidRPr="0094390E">
        <w:rPr>
          <w:sz w:val="28"/>
          <w:szCs w:val="28"/>
        </w:rPr>
        <w:t xml:space="preserve">учнів у закладах освіти, дотримання фізіологічних та санітарних норм, забезпечення продуктами натурального походження з високою харчовою і біологічною цінністю, формування </w:t>
      </w:r>
      <w:r w:rsidR="001669A2" w:rsidRPr="0094390E">
        <w:rPr>
          <w:sz w:val="28"/>
          <w:szCs w:val="28"/>
        </w:rPr>
        <w:t xml:space="preserve">у </w:t>
      </w:r>
      <w:r w:rsidRPr="0094390E">
        <w:rPr>
          <w:sz w:val="28"/>
          <w:szCs w:val="28"/>
        </w:rPr>
        <w:t xml:space="preserve">шкільні роки відповідального ставлення дітей до власного здоров’я та вироблення навичок здорового способу життя, формування культури харчування з ранніх дитячих років, забезпечення соціальної рівності дітей різних соціальних верств населення.  </w:t>
      </w:r>
    </w:p>
    <w:p w:rsidR="00BC3CE8" w:rsidRPr="0094390E" w:rsidRDefault="001669A2" w:rsidP="005E69C5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 xml:space="preserve"> П</w:t>
      </w:r>
      <w:r w:rsidR="005E69C5">
        <w:rPr>
          <w:sz w:val="28"/>
          <w:szCs w:val="28"/>
        </w:rPr>
        <w:t xml:space="preserve">рограма </w:t>
      </w:r>
      <w:r w:rsidR="00294DBB">
        <w:rPr>
          <w:sz w:val="28"/>
          <w:szCs w:val="28"/>
        </w:rPr>
        <w:t>«Організація</w:t>
      </w:r>
      <w:r w:rsidR="00530711" w:rsidRPr="0094390E">
        <w:rPr>
          <w:sz w:val="28"/>
          <w:szCs w:val="28"/>
        </w:rPr>
        <w:t xml:space="preserve"> харчування </w:t>
      </w:r>
      <w:r w:rsidR="002D1F10">
        <w:rPr>
          <w:sz w:val="28"/>
          <w:szCs w:val="28"/>
        </w:rPr>
        <w:t>учнів/</w:t>
      </w:r>
      <w:r w:rsidR="00530711" w:rsidRPr="0094390E">
        <w:rPr>
          <w:sz w:val="28"/>
          <w:szCs w:val="28"/>
        </w:rPr>
        <w:t xml:space="preserve">дітей в закладах освіти </w:t>
      </w:r>
      <w:r w:rsidR="00F46B06">
        <w:rPr>
          <w:sz w:val="28"/>
          <w:szCs w:val="28"/>
        </w:rPr>
        <w:t xml:space="preserve">Жмеринської </w:t>
      </w:r>
      <w:r w:rsidR="00294DBB">
        <w:rPr>
          <w:sz w:val="28"/>
          <w:szCs w:val="28"/>
        </w:rPr>
        <w:t>міської територіальної громади</w:t>
      </w:r>
      <w:r w:rsidR="00294DBB" w:rsidRPr="0094390E">
        <w:rPr>
          <w:sz w:val="28"/>
          <w:szCs w:val="28"/>
        </w:rPr>
        <w:t xml:space="preserve"> на 2025-2027</w:t>
      </w:r>
      <w:r w:rsidR="00294DBB">
        <w:rPr>
          <w:sz w:val="28"/>
          <w:szCs w:val="28"/>
        </w:rPr>
        <w:t xml:space="preserve"> роки»</w:t>
      </w:r>
      <w:r w:rsidR="005E69C5">
        <w:rPr>
          <w:sz w:val="28"/>
          <w:szCs w:val="28"/>
        </w:rPr>
        <w:t xml:space="preserve"> </w:t>
      </w:r>
      <w:r w:rsidR="00294DBB" w:rsidRPr="0094390E">
        <w:rPr>
          <w:sz w:val="28"/>
          <w:szCs w:val="28"/>
        </w:rPr>
        <w:t>(далі Програма) розробл</w:t>
      </w:r>
      <w:r w:rsidR="00294DBB">
        <w:rPr>
          <w:sz w:val="28"/>
          <w:szCs w:val="28"/>
        </w:rPr>
        <w:t>ена на виконання Конституції України</w:t>
      </w:r>
      <w:r w:rsidR="00294DBB" w:rsidRPr="0094390E">
        <w:rPr>
          <w:sz w:val="28"/>
          <w:szCs w:val="28"/>
        </w:rPr>
        <w:t>,</w:t>
      </w:r>
      <w:r w:rsidR="00294DBB" w:rsidRPr="00F46B06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Цивільного кодексу України, </w:t>
      </w:r>
      <w:r w:rsidR="00530711" w:rsidRPr="005E69C5">
        <w:rPr>
          <w:sz w:val="28"/>
          <w:szCs w:val="28"/>
        </w:rPr>
        <w:t>Зако</w:t>
      </w:r>
      <w:r w:rsidR="00403688" w:rsidRPr="005E69C5">
        <w:rPr>
          <w:sz w:val="28"/>
          <w:szCs w:val="28"/>
        </w:rPr>
        <w:t>нів України «Про освіту», «Про</w:t>
      </w:r>
      <w:r w:rsidR="00403688">
        <w:rPr>
          <w:sz w:val="28"/>
          <w:szCs w:val="28"/>
        </w:rPr>
        <w:t xml:space="preserve"> повну загальну середню </w:t>
      </w:r>
      <w:r w:rsidR="00530711" w:rsidRPr="0094390E">
        <w:rPr>
          <w:sz w:val="28"/>
          <w:szCs w:val="28"/>
        </w:rPr>
        <w:t>освіту»,</w:t>
      </w:r>
      <w:r w:rsidR="00403688">
        <w:rPr>
          <w:sz w:val="28"/>
          <w:szCs w:val="28"/>
        </w:rPr>
        <w:t xml:space="preserve"> </w:t>
      </w:r>
      <w:r w:rsidR="00F46B06" w:rsidRPr="00F46B06">
        <w:rPr>
          <w:sz w:val="28"/>
          <w:szCs w:val="28"/>
        </w:rPr>
        <w:t>«Про дошкільну освіту»,</w:t>
      </w:r>
      <w:r w:rsidR="00F46B06">
        <w:rPr>
          <w:sz w:val="23"/>
          <w:szCs w:val="23"/>
        </w:rPr>
        <w:t xml:space="preserve"> </w:t>
      </w:r>
      <w:r w:rsidR="00403688">
        <w:rPr>
          <w:sz w:val="28"/>
          <w:szCs w:val="28"/>
        </w:rPr>
        <w:t xml:space="preserve">«Про </w:t>
      </w:r>
      <w:r w:rsidR="00530711" w:rsidRPr="0094390E">
        <w:rPr>
          <w:sz w:val="28"/>
          <w:szCs w:val="28"/>
        </w:rPr>
        <w:t>охорону дитинства»,</w:t>
      </w:r>
      <w:r w:rsidR="00C87784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місцеве самоврядування в Україні», «Про статус ветеранів війни, гарантії їх соціального захисту», «Про забезпечення прав і своб</w:t>
      </w:r>
      <w:r w:rsidR="0043235A" w:rsidRPr="0094390E">
        <w:rPr>
          <w:sz w:val="28"/>
          <w:szCs w:val="28"/>
        </w:rPr>
        <w:t>од внутрішньо переміщених осіб»</w:t>
      </w:r>
      <w:r w:rsidR="00530711" w:rsidRPr="0094390E">
        <w:rPr>
          <w:sz w:val="28"/>
          <w:szCs w:val="28"/>
        </w:rPr>
        <w:t>,</w:t>
      </w:r>
      <w:r w:rsidR="0043235A" w:rsidRPr="0094390E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«Про статус і соціальний захист громадян, які постраждали внасл</w:t>
      </w:r>
      <w:r w:rsidR="00D17705">
        <w:rPr>
          <w:sz w:val="28"/>
          <w:szCs w:val="28"/>
        </w:rPr>
        <w:t>ідок Чорнобильської катастрофи»,</w:t>
      </w:r>
      <w:r w:rsidR="00530711" w:rsidRPr="0094390E">
        <w:rPr>
          <w:sz w:val="28"/>
          <w:szCs w:val="28"/>
        </w:rPr>
        <w:t xml:space="preserve"> </w:t>
      </w:r>
      <w:r w:rsidR="005E69C5">
        <w:rPr>
          <w:sz w:val="28"/>
          <w:szCs w:val="28"/>
        </w:rPr>
        <w:t xml:space="preserve">Національної стратегії розбудови </w:t>
      </w:r>
      <w:r w:rsidR="005E69C5" w:rsidRPr="005E69C5">
        <w:rPr>
          <w:sz w:val="28"/>
          <w:szCs w:val="28"/>
        </w:rPr>
        <w:t>безпечного і здорового освітнього середовища у новій українській школі,</w:t>
      </w:r>
      <w:r w:rsidR="005E69C5" w:rsidRPr="005E69C5">
        <w:rPr>
          <w:rFonts w:ascii="inherit" w:hAnsi="inherit" w:cs="Arial"/>
          <w:color w:val="404040"/>
          <w:sz w:val="28"/>
          <w:szCs w:val="28"/>
        </w:rPr>
        <w:t xml:space="preserve"> Стратегії реформування системи шкільного харчування на період до 2027 року, затвердженого розпорядженням Кабінету Міністрів України від 27 жовтня 2023 року № 990</w:t>
      </w:r>
      <w:r w:rsidR="005E69C5">
        <w:rPr>
          <w:rFonts w:ascii="inherit" w:hAnsi="inherit" w:cs="Arial"/>
          <w:color w:val="404040"/>
          <w:sz w:val="28"/>
          <w:szCs w:val="28"/>
        </w:rPr>
        <w:t xml:space="preserve">, </w:t>
      </w:r>
      <w:r w:rsidR="00C079AB" w:rsidRPr="00A924A5">
        <w:rPr>
          <w:sz w:val="28"/>
          <w:szCs w:val="28"/>
        </w:rPr>
        <w:t>Постанови Кабінету Міністрів України від 26 серпня 2002 р. № 1243 «Про невідкладні питання діяльності дошкільних та інтернатних навчальних закладів» (поточна редакція від 30.12.2020, підстава - 1313-2020-п)</w:t>
      </w:r>
      <w:r w:rsidR="00C079AB">
        <w:rPr>
          <w:sz w:val="28"/>
          <w:szCs w:val="28"/>
        </w:rPr>
        <w:t>,</w:t>
      </w:r>
      <w:r w:rsidR="00C079AB" w:rsidRPr="00A924A5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Постанови Кабінету Міністрів України від 19.06.2002 року № 856 «Про організацію харчування окремих категорій учнів у загально</w:t>
      </w:r>
      <w:r w:rsidR="00403688">
        <w:rPr>
          <w:sz w:val="28"/>
          <w:szCs w:val="28"/>
        </w:rPr>
        <w:t>освітніх навчальних закладах» (</w:t>
      </w:r>
      <w:r w:rsidR="00530711" w:rsidRPr="0094390E">
        <w:rPr>
          <w:sz w:val="28"/>
          <w:szCs w:val="28"/>
        </w:rPr>
        <w:t>із змінами, внесеними згідно з П</w:t>
      </w:r>
      <w:r w:rsidR="00403688">
        <w:rPr>
          <w:sz w:val="28"/>
          <w:szCs w:val="28"/>
        </w:rPr>
        <w:t>остановою КМ № 850 (850-2003-п) від 04.06.2003</w:t>
      </w:r>
      <w:r w:rsidR="00530711" w:rsidRPr="0094390E">
        <w:rPr>
          <w:sz w:val="28"/>
          <w:szCs w:val="28"/>
        </w:rPr>
        <w:t>), Постан</w:t>
      </w:r>
      <w:r w:rsidR="00403688">
        <w:rPr>
          <w:sz w:val="28"/>
          <w:szCs w:val="28"/>
        </w:rPr>
        <w:t xml:space="preserve">ови Кабінету Міністрів України </w:t>
      </w:r>
      <w:r w:rsidR="00530711" w:rsidRPr="0094390E">
        <w:rPr>
          <w:sz w:val="28"/>
          <w:szCs w:val="28"/>
        </w:rPr>
        <w:t>від  24.03.2021 року № 3</w:t>
      </w:r>
      <w:r w:rsidR="00D17705">
        <w:rPr>
          <w:sz w:val="28"/>
          <w:szCs w:val="28"/>
        </w:rPr>
        <w:t xml:space="preserve">05 </w:t>
      </w:r>
      <w:r w:rsidR="00530711" w:rsidRPr="0094390E">
        <w:rPr>
          <w:sz w:val="28"/>
          <w:szCs w:val="28"/>
        </w:rPr>
        <w:t>«Про затвердження норм та Порядку організації харчування у закладах освіти та дитячих закладах оздоровлення та відпочинку», Постанови Кабінету Міністрів України від 08.09.2016 №</w:t>
      </w:r>
      <w:r w:rsidR="00294DBB">
        <w:rPr>
          <w:sz w:val="28"/>
          <w:szCs w:val="28"/>
        </w:rPr>
        <w:t xml:space="preserve"> </w:t>
      </w:r>
      <w:r w:rsidR="00530711" w:rsidRPr="0094390E">
        <w:rPr>
          <w:sz w:val="28"/>
          <w:szCs w:val="28"/>
        </w:rPr>
        <w:t>602 «Про внесення змін до Порядку надання статусу учасника бойових дій особам, які захищали незалежність, суверенітет та територіа</w:t>
      </w:r>
      <w:r w:rsidR="00294DBB">
        <w:rPr>
          <w:sz w:val="28"/>
          <w:szCs w:val="28"/>
        </w:rPr>
        <w:t xml:space="preserve">льну цілісність України і брали </w:t>
      </w:r>
      <w:r w:rsidR="00530711" w:rsidRPr="0094390E">
        <w:rPr>
          <w:sz w:val="28"/>
          <w:szCs w:val="28"/>
        </w:rPr>
        <w:t>безпосередню участь в антитерористичній операції, забезпеченні її проведенн</w:t>
      </w:r>
      <w:r w:rsidR="00ED1359" w:rsidRPr="0094390E">
        <w:rPr>
          <w:sz w:val="28"/>
          <w:szCs w:val="28"/>
        </w:rPr>
        <w:t>я»</w:t>
      </w:r>
      <w:r w:rsidR="00C079AB">
        <w:rPr>
          <w:sz w:val="28"/>
          <w:szCs w:val="28"/>
        </w:rPr>
        <w:t xml:space="preserve">, Наказу Міністерства внутрішніх справ України </w:t>
      </w:r>
      <w:r w:rsidR="00294DBB">
        <w:rPr>
          <w:sz w:val="28"/>
          <w:szCs w:val="28"/>
        </w:rPr>
        <w:t xml:space="preserve">від 09.07.2018 року </w:t>
      </w:r>
      <w:r w:rsidR="00C079AB">
        <w:rPr>
          <w:sz w:val="28"/>
          <w:szCs w:val="28"/>
        </w:rPr>
        <w:t>№</w:t>
      </w:r>
      <w:r w:rsidR="00294DBB">
        <w:rPr>
          <w:sz w:val="28"/>
          <w:szCs w:val="28"/>
        </w:rPr>
        <w:t xml:space="preserve"> </w:t>
      </w:r>
      <w:r w:rsidR="00C079AB">
        <w:rPr>
          <w:sz w:val="28"/>
          <w:szCs w:val="28"/>
        </w:rPr>
        <w:t xml:space="preserve">579 </w:t>
      </w:r>
      <w:r w:rsidR="00294DBB">
        <w:rPr>
          <w:sz w:val="28"/>
          <w:szCs w:val="28"/>
        </w:rPr>
        <w:t>«Про затвердження Вимог з питань використання та обліку фонду захисних споруд цивільного захисту» інших нормативних актів.</w:t>
      </w:r>
      <w:r w:rsidR="00C079AB">
        <w:rPr>
          <w:sz w:val="28"/>
          <w:szCs w:val="28"/>
        </w:rPr>
        <w:t xml:space="preserve"> </w:t>
      </w:r>
    </w:p>
    <w:p w:rsidR="00BC3CE8" w:rsidRPr="0094390E" w:rsidRDefault="0043235A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>Програмою передбачено охоп</w:t>
      </w:r>
      <w:r w:rsidR="00403688">
        <w:rPr>
          <w:sz w:val="28"/>
          <w:szCs w:val="28"/>
        </w:rPr>
        <w:t>лення</w:t>
      </w:r>
      <w:r w:rsidR="00530711" w:rsidRPr="0094390E">
        <w:rPr>
          <w:sz w:val="28"/>
          <w:szCs w:val="28"/>
        </w:rPr>
        <w:t xml:space="preserve"> безкоштовним</w:t>
      </w:r>
      <w:r w:rsidR="00A73F25">
        <w:rPr>
          <w:sz w:val="28"/>
          <w:szCs w:val="28"/>
        </w:rPr>
        <w:t xml:space="preserve"> гарячим харчуванням в </w:t>
      </w:r>
      <w:r w:rsidR="00E3382C">
        <w:rPr>
          <w:sz w:val="28"/>
          <w:szCs w:val="28"/>
        </w:rPr>
        <w:t xml:space="preserve"> </w:t>
      </w:r>
      <w:r w:rsidR="00AB3574">
        <w:rPr>
          <w:sz w:val="28"/>
          <w:szCs w:val="28"/>
        </w:rPr>
        <w:t xml:space="preserve">закладах </w:t>
      </w:r>
      <w:r w:rsidR="00294DBB">
        <w:rPr>
          <w:sz w:val="28"/>
          <w:szCs w:val="28"/>
        </w:rPr>
        <w:t>дошкільної</w:t>
      </w:r>
      <w:r w:rsidR="00D722D5">
        <w:rPr>
          <w:sz w:val="28"/>
          <w:szCs w:val="28"/>
        </w:rPr>
        <w:t xml:space="preserve"> та </w:t>
      </w:r>
      <w:r w:rsidR="00530711" w:rsidRPr="0094390E">
        <w:rPr>
          <w:sz w:val="28"/>
          <w:szCs w:val="28"/>
        </w:rPr>
        <w:t xml:space="preserve">загальної середньої освіти </w:t>
      </w:r>
      <w:r w:rsidRPr="0094390E">
        <w:rPr>
          <w:sz w:val="28"/>
          <w:szCs w:val="28"/>
        </w:rPr>
        <w:t>таких категорій</w:t>
      </w:r>
      <w:r w:rsidR="00A17914">
        <w:rPr>
          <w:sz w:val="28"/>
          <w:szCs w:val="28"/>
        </w:rPr>
        <w:t xml:space="preserve"> дітей</w:t>
      </w:r>
      <w:r w:rsidR="00530711" w:rsidRPr="0094390E">
        <w:rPr>
          <w:sz w:val="28"/>
          <w:szCs w:val="28"/>
        </w:rPr>
        <w:t xml:space="preserve">: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354872">
        <w:rPr>
          <w:sz w:val="28"/>
          <w:szCs w:val="28"/>
        </w:rPr>
        <w:t>-сироти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1161C9">
        <w:rPr>
          <w:sz w:val="28"/>
          <w:szCs w:val="28"/>
        </w:rPr>
        <w:t>, позбавлені</w:t>
      </w:r>
      <w:r w:rsidR="00530711" w:rsidRPr="0094390E">
        <w:rPr>
          <w:sz w:val="28"/>
          <w:szCs w:val="28"/>
        </w:rPr>
        <w:t xml:space="preserve"> батьківського піклування;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особливими освітніми потреб</w:t>
      </w:r>
      <w:r w:rsidR="00403688">
        <w:rPr>
          <w:sz w:val="28"/>
          <w:szCs w:val="28"/>
        </w:rPr>
        <w:t xml:space="preserve">ами, які навчаються в </w:t>
      </w:r>
      <w:r w:rsidR="0043235A" w:rsidRPr="0094390E">
        <w:rPr>
          <w:sz w:val="28"/>
          <w:szCs w:val="28"/>
        </w:rPr>
        <w:t>інклюзивних класах</w:t>
      </w:r>
      <w:r w:rsidR="00530711" w:rsidRPr="0094390E">
        <w:rPr>
          <w:sz w:val="28"/>
          <w:szCs w:val="28"/>
        </w:rPr>
        <w:t xml:space="preserve">; </w:t>
      </w:r>
    </w:p>
    <w:p w:rsidR="00BC3CE8" w:rsidRPr="0094390E" w:rsidRDefault="00A17914" w:rsidP="00C87784">
      <w:pPr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із сімей, які отримують допомогу відповідно до</w:t>
      </w:r>
      <w:hyperlink r:id="rId6">
        <w:r w:rsidR="00530711" w:rsidRPr="0094390E">
          <w:rPr>
            <w:sz w:val="28"/>
            <w:szCs w:val="28"/>
          </w:rPr>
          <w:t xml:space="preserve"> </w:t>
        </w:r>
      </w:hyperlink>
      <w:hyperlink r:id="rId7">
        <w:r w:rsidR="00530711" w:rsidRPr="0094390E">
          <w:rPr>
            <w:sz w:val="28"/>
            <w:szCs w:val="28"/>
          </w:rPr>
          <w:t>Закону України</w:t>
        </w:r>
      </w:hyperlink>
      <w:hyperlink r:id="rId8">
        <w:r w:rsidR="00530711" w:rsidRPr="0094390E">
          <w:rPr>
            <w:sz w:val="28"/>
            <w:szCs w:val="28"/>
          </w:rPr>
          <w:t xml:space="preserve"> </w:t>
        </w:r>
      </w:hyperlink>
      <w:r w:rsidR="00530711" w:rsidRPr="0094390E">
        <w:rPr>
          <w:sz w:val="28"/>
          <w:szCs w:val="28"/>
        </w:rPr>
        <w:t xml:space="preserve">“Про державну соціальну допомогу малозабезпеченим сім’ям”; </w:t>
      </w:r>
    </w:p>
    <w:p w:rsidR="001669A2" w:rsidRPr="0094390E" w:rsidRDefault="001669A2" w:rsidP="00C87784">
      <w:pPr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діти, які мають статус «дитина</w:t>
      </w:r>
      <w:r w:rsidR="00AB3574">
        <w:rPr>
          <w:sz w:val="28"/>
          <w:szCs w:val="28"/>
        </w:rPr>
        <w:t xml:space="preserve"> з інвалідністю</w:t>
      </w:r>
      <w:r w:rsidRPr="0094390E">
        <w:rPr>
          <w:sz w:val="28"/>
          <w:szCs w:val="28"/>
        </w:rPr>
        <w:t>»;</w:t>
      </w:r>
    </w:p>
    <w:p w:rsidR="001161C9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 з чи</w:t>
      </w:r>
      <w:r w:rsidR="001161C9">
        <w:rPr>
          <w:sz w:val="28"/>
          <w:szCs w:val="28"/>
        </w:rPr>
        <w:t>сла внутрішньо переміщених осіб;</w:t>
      </w:r>
      <w:r w:rsidR="00530711" w:rsidRPr="0094390E">
        <w:rPr>
          <w:sz w:val="28"/>
          <w:szCs w:val="28"/>
        </w:rPr>
        <w:t xml:space="preserve"> </w:t>
      </w:r>
    </w:p>
    <w:p w:rsidR="00BC3CE8" w:rsidRPr="0094390E" w:rsidRDefault="00D1770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>- діти</w:t>
      </w:r>
      <w:r w:rsidR="00530711" w:rsidRPr="0094390E">
        <w:rPr>
          <w:sz w:val="28"/>
          <w:szCs w:val="28"/>
        </w:rPr>
        <w:t xml:space="preserve">, які мають статус дитини, яка постраждала внаслідок воєнних дій і збройних конфліктів; </w:t>
      </w:r>
    </w:p>
    <w:p w:rsidR="00E305C7" w:rsidRPr="0094390E" w:rsidRDefault="00530711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</w:t>
      </w:r>
      <w:r w:rsidR="00A17914">
        <w:rPr>
          <w:sz w:val="28"/>
          <w:szCs w:val="28"/>
        </w:rPr>
        <w:t xml:space="preserve"> </w:t>
      </w:r>
      <w:r w:rsidR="00E305C7" w:rsidRPr="0094390E">
        <w:rPr>
          <w:sz w:val="28"/>
          <w:szCs w:val="28"/>
        </w:rPr>
        <w:t>діти осіб, які мають статус ветерана війни або учасника АТО;</w:t>
      </w:r>
    </w:p>
    <w:p w:rsidR="00BC3CE8" w:rsidRPr="0094390E" w:rsidRDefault="00A17914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05C7" w:rsidRPr="0094390E">
        <w:rPr>
          <w:sz w:val="28"/>
          <w:szCs w:val="28"/>
        </w:rPr>
        <w:t>діти учасників Революції Гідності, яким присвоєно звання ГЕРОЙ України(посмертно)</w:t>
      </w:r>
      <w:r w:rsidR="00144926" w:rsidRPr="0094390E">
        <w:rPr>
          <w:sz w:val="28"/>
          <w:szCs w:val="28"/>
        </w:rPr>
        <w:t>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загиблих(померлих) ветеранів війни;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із сімей загиблих (померлих) Захисників і Захисниць України;</w:t>
      </w:r>
    </w:p>
    <w:p w:rsidR="00144926" w:rsidRPr="0094390E" w:rsidRDefault="00144926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>- діти батьків, потерпіли</w:t>
      </w:r>
      <w:r w:rsidR="0043235A" w:rsidRPr="0094390E">
        <w:rPr>
          <w:sz w:val="28"/>
          <w:szCs w:val="28"/>
        </w:rPr>
        <w:t>х від наслідків ЧАЕС;</w:t>
      </w:r>
    </w:p>
    <w:p w:rsidR="00BC3CE8" w:rsidRPr="0094390E" w:rsidRDefault="0043235A" w:rsidP="0047752D">
      <w:pPr>
        <w:spacing w:after="0"/>
        <w:rPr>
          <w:sz w:val="28"/>
          <w:szCs w:val="28"/>
        </w:rPr>
      </w:pPr>
      <w:r w:rsidRPr="0094390E">
        <w:rPr>
          <w:sz w:val="28"/>
          <w:szCs w:val="28"/>
        </w:rPr>
        <w:t xml:space="preserve">- </w:t>
      </w:r>
      <w:r w:rsidR="00144926" w:rsidRPr="0094390E">
        <w:rPr>
          <w:sz w:val="28"/>
          <w:szCs w:val="28"/>
        </w:rPr>
        <w:t>учні 1-4 класів закладів загальної середньої освіти</w:t>
      </w:r>
      <w:r w:rsidR="009A1059" w:rsidRPr="0094390E">
        <w:rPr>
          <w:sz w:val="28"/>
          <w:szCs w:val="28"/>
        </w:rPr>
        <w:t xml:space="preserve"> не пільгової категорії</w:t>
      </w:r>
      <w:r w:rsidRPr="0094390E">
        <w:rPr>
          <w:sz w:val="28"/>
          <w:szCs w:val="28"/>
        </w:rPr>
        <w:t>;</w:t>
      </w:r>
    </w:p>
    <w:p w:rsidR="0043235A" w:rsidRDefault="00403688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4B9E">
        <w:rPr>
          <w:sz w:val="28"/>
          <w:szCs w:val="28"/>
        </w:rPr>
        <w:t xml:space="preserve">діти, </w:t>
      </w:r>
      <w:r w:rsidR="0043235A" w:rsidRPr="0094390E">
        <w:rPr>
          <w:sz w:val="28"/>
          <w:szCs w:val="28"/>
        </w:rPr>
        <w:t>осіб інших категорій, визначених законодавством та/або рішенням органу місцевого самоврядування.</w:t>
      </w:r>
    </w:p>
    <w:p w:rsidR="00D722D5" w:rsidRPr="00D62F9C" w:rsidRDefault="00D722D5" w:rsidP="0047752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4872" w:rsidRPr="00D62F9C">
        <w:rPr>
          <w:sz w:val="28"/>
          <w:szCs w:val="28"/>
        </w:rPr>
        <w:t>Разом з тим, п</w:t>
      </w:r>
      <w:r w:rsidRPr="00D62F9C">
        <w:rPr>
          <w:sz w:val="28"/>
          <w:szCs w:val="28"/>
        </w:rPr>
        <w:t>ерелік</w:t>
      </w:r>
      <w:r w:rsidR="00354872" w:rsidRPr="00D62F9C">
        <w:rPr>
          <w:sz w:val="28"/>
          <w:szCs w:val="28"/>
        </w:rPr>
        <w:t xml:space="preserve"> категорій</w:t>
      </w:r>
      <w:r w:rsidRPr="00D62F9C">
        <w:rPr>
          <w:sz w:val="28"/>
          <w:szCs w:val="28"/>
        </w:rPr>
        <w:t xml:space="preserve"> здобувачів освіти, які </w:t>
      </w:r>
      <w:r w:rsidR="00354872" w:rsidRPr="00D62F9C">
        <w:rPr>
          <w:sz w:val="28"/>
          <w:szCs w:val="28"/>
        </w:rPr>
        <w:t>отримують пільги, та/або</w:t>
      </w:r>
      <w:r w:rsidRPr="00D62F9C">
        <w:rPr>
          <w:sz w:val="28"/>
          <w:szCs w:val="28"/>
        </w:rPr>
        <w:t xml:space="preserve"> умови здешевлення вартості харчування в закладах освіти, </w:t>
      </w:r>
      <w:r w:rsidR="00114CF7" w:rsidRPr="00D62F9C">
        <w:rPr>
          <w:sz w:val="28"/>
          <w:szCs w:val="28"/>
        </w:rPr>
        <w:t>може</w:t>
      </w:r>
      <w:r w:rsidR="00294DBB" w:rsidRPr="00D62F9C">
        <w:rPr>
          <w:sz w:val="28"/>
          <w:szCs w:val="28"/>
        </w:rPr>
        <w:t xml:space="preserve"> затверджуватись</w:t>
      </w:r>
      <w:r w:rsidRPr="00D62F9C">
        <w:rPr>
          <w:sz w:val="28"/>
          <w:szCs w:val="28"/>
        </w:rPr>
        <w:t xml:space="preserve"> рішенням виконавчого комітету </w:t>
      </w:r>
      <w:r w:rsidR="00354872" w:rsidRPr="00D62F9C">
        <w:rPr>
          <w:sz w:val="28"/>
          <w:szCs w:val="28"/>
        </w:rPr>
        <w:t>Жмеринської міської ради</w:t>
      </w:r>
      <w:r w:rsidRPr="00D62F9C">
        <w:rPr>
          <w:sz w:val="28"/>
          <w:szCs w:val="28"/>
        </w:rPr>
        <w:t>.</w:t>
      </w:r>
    </w:p>
    <w:p w:rsidR="00356791" w:rsidRPr="0094390E" w:rsidRDefault="00A73F25" w:rsidP="0047752D">
      <w:pPr>
        <w:spacing w:after="0"/>
        <w:rPr>
          <w:sz w:val="28"/>
          <w:szCs w:val="28"/>
        </w:rPr>
      </w:pPr>
      <w:r w:rsidRPr="00D62F9C">
        <w:rPr>
          <w:sz w:val="28"/>
          <w:szCs w:val="28"/>
        </w:rPr>
        <w:t xml:space="preserve">   </w:t>
      </w:r>
      <w:r w:rsidR="00294DBB" w:rsidRPr="00D62F9C">
        <w:rPr>
          <w:sz w:val="28"/>
          <w:szCs w:val="28"/>
        </w:rPr>
        <w:t xml:space="preserve">  </w:t>
      </w:r>
      <w:r w:rsidR="00354872" w:rsidRPr="00D62F9C">
        <w:rPr>
          <w:sz w:val="28"/>
          <w:szCs w:val="28"/>
        </w:rPr>
        <w:t xml:space="preserve">Зважаючи, що освітній процес </w:t>
      </w:r>
      <w:r w:rsidR="00114CF7" w:rsidRPr="00D62F9C">
        <w:rPr>
          <w:sz w:val="28"/>
          <w:szCs w:val="28"/>
        </w:rPr>
        <w:t xml:space="preserve">в закладах освіти </w:t>
      </w:r>
      <w:r w:rsidR="00354872" w:rsidRPr="00D62F9C">
        <w:rPr>
          <w:sz w:val="28"/>
          <w:szCs w:val="28"/>
        </w:rPr>
        <w:t>відбувається в умовах воєнного стану</w:t>
      </w:r>
      <w:r w:rsidR="00114CF7" w:rsidRPr="00D62F9C">
        <w:rPr>
          <w:sz w:val="28"/>
          <w:szCs w:val="28"/>
        </w:rPr>
        <w:t>,</w:t>
      </w:r>
      <w:r w:rsidR="00354872" w:rsidRPr="00D62F9C">
        <w:rPr>
          <w:sz w:val="28"/>
          <w:szCs w:val="28"/>
        </w:rPr>
        <w:t xml:space="preserve"> введеного</w:t>
      </w:r>
      <w:r w:rsidR="00AB3574" w:rsidRPr="00D62F9C">
        <w:rPr>
          <w:sz w:val="28"/>
          <w:szCs w:val="28"/>
        </w:rPr>
        <w:t xml:space="preserve"> в дію </w:t>
      </w:r>
      <w:r w:rsidR="00AB3574" w:rsidRPr="00D62F9C">
        <w:rPr>
          <w:sz w:val="28"/>
          <w:szCs w:val="28"/>
          <w:lang w:eastAsia="en-US"/>
        </w:rPr>
        <w:t xml:space="preserve"> з </w:t>
      </w:r>
      <w:r w:rsidR="00354872" w:rsidRPr="00D62F9C">
        <w:rPr>
          <w:sz w:val="28"/>
          <w:szCs w:val="28"/>
          <w:lang w:eastAsia="en-US"/>
        </w:rPr>
        <w:t xml:space="preserve">24 лютого 2022 року, </w:t>
      </w:r>
      <w:r w:rsidR="00354872" w:rsidRPr="00D62F9C">
        <w:rPr>
          <w:sz w:val="28"/>
          <w:szCs w:val="28"/>
        </w:rPr>
        <w:t>П</w:t>
      </w:r>
      <w:r w:rsidR="00356791" w:rsidRPr="00D62F9C">
        <w:rPr>
          <w:sz w:val="28"/>
          <w:szCs w:val="28"/>
        </w:rPr>
        <w:t xml:space="preserve">рограмою передбачено </w:t>
      </w:r>
      <w:r w:rsidR="00354872" w:rsidRPr="00D62F9C">
        <w:rPr>
          <w:sz w:val="28"/>
          <w:szCs w:val="28"/>
        </w:rPr>
        <w:t xml:space="preserve">заходи щодо </w:t>
      </w:r>
      <w:r w:rsidRPr="00D62F9C">
        <w:rPr>
          <w:sz w:val="28"/>
          <w:szCs w:val="28"/>
        </w:rPr>
        <w:t xml:space="preserve">забезпечення </w:t>
      </w:r>
      <w:r w:rsidR="004A1E78" w:rsidRPr="00D62F9C">
        <w:rPr>
          <w:sz w:val="28"/>
          <w:szCs w:val="28"/>
        </w:rPr>
        <w:t>захисних споруд цивільного захисту (</w:t>
      </w:r>
      <w:proofErr w:type="spellStart"/>
      <w:r w:rsidR="004A1E78" w:rsidRPr="00D62F9C">
        <w:rPr>
          <w:sz w:val="28"/>
          <w:szCs w:val="28"/>
        </w:rPr>
        <w:t>укриттів</w:t>
      </w:r>
      <w:proofErr w:type="spellEnd"/>
      <w:r w:rsidR="004A1E78" w:rsidRPr="00D62F9C">
        <w:rPr>
          <w:sz w:val="28"/>
          <w:szCs w:val="28"/>
        </w:rPr>
        <w:t>)</w:t>
      </w:r>
      <w:r w:rsidR="00252EC3" w:rsidRPr="00D62F9C">
        <w:rPr>
          <w:sz w:val="28"/>
          <w:szCs w:val="28"/>
        </w:rPr>
        <w:t>,</w:t>
      </w:r>
      <w:r w:rsidR="00114CF7" w:rsidRPr="00D62F9C">
        <w:rPr>
          <w:sz w:val="28"/>
          <w:szCs w:val="28"/>
        </w:rPr>
        <w:t xml:space="preserve"> </w:t>
      </w:r>
      <w:r w:rsidR="00354872" w:rsidRPr="00D62F9C">
        <w:rPr>
          <w:sz w:val="28"/>
          <w:szCs w:val="28"/>
        </w:rPr>
        <w:t xml:space="preserve">що використовуються для </w:t>
      </w:r>
      <w:r w:rsidR="00114CF7" w:rsidRPr="00D62F9C">
        <w:rPr>
          <w:sz w:val="28"/>
          <w:szCs w:val="28"/>
        </w:rPr>
        <w:t>укриття учасників</w:t>
      </w:r>
      <w:r w:rsidR="00354872" w:rsidRPr="00D62F9C">
        <w:rPr>
          <w:sz w:val="28"/>
          <w:szCs w:val="28"/>
        </w:rPr>
        <w:t xml:space="preserve"> освітнього процесу,</w:t>
      </w:r>
      <w:r w:rsidR="000A76DB" w:rsidRPr="00D62F9C">
        <w:rPr>
          <w:sz w:val="28"/>
          <w:szCs w:val="28"/>
        </w:rPr>
        <w:t xml:space="preserve"> питною водою та </w:t>
      </w:r>
      <w:r w:rsidRPr="00D62F9C">
        <w:rPr>
          <w:sz w:val="28"/>
          <w:szCs w:val="28"/>
        </w:rPr>
        <w:t>продуктами харчування</w:t>
      </w:r>
      <w:r w:rsidR="001E5B63" w:rsidRPr="00D62F9C">
        <w:rPr>
          <w:sz w:val="28"/>
          <w:szCs w:val="28"/>
        </w:rPr>
        <w:t>, наведені у додатку 3 до Програми.</w:t>
      </w:r>
    </w:p>
    <w:p w:rsidR="00BC3CE8" w:rsidRPr="0094390E" w:rsidRDefault="00BC3CE8" w:rsidP="00403688">
      <w:pPr>
        <w:spacing w:after="24" w:line="259" w:lineRule="auto"/>
        <w:ind w:left="0" w:firstLine="0"/>
        <w:jc w:val="left"/>
        <w:rPr>
          <w:sz w:val="28"/>
          <w:szCs w:val="28"/>
        </w:rPr>
      </w:pPr>
    </w:p>
    <w:p w:rsidR="0043235A" w:rsidRPr="0094390E" w:rsidRDefault="0043235A" w:rsidP="00403688">
      <w:pPr>
        <w:spacing w:after="21" w:line="259" w:lineRule="auto"/>
        <w:ind w:left="14" w:firstLine="0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>1.</w:t>
      </w:r>
      <w:r w:rsidR="00741D11" w:rsidRPr="0094390E">
        <w:rPr>
          <w:b/>
          <w:sz w:val="28"/>
          <w:szCs w:val="28"/>
        </w:rPr>
        <w:t>2</w:t>
      </w:r>
      <w:r w:rsidRPr="0094390E">
        <w:rPr>
          <w:b/>
          <w:sz w:val="28"/>
          <w:szCs w:val="28"/>
        </w:rPr>
        <w:t xml:space="preserve"> </w:t>
      </w:r>
      <w:r w:rsidR="00741D11" w:rsidRPr="0094390E">
        <w:rPr>
          <w:b/>
          <w:sz w:val="28"/>
          <w:szCs w:val="28"/>
        </w:rPr>
        <w:t xml:space="preserve">Визначення проблеми, </w:t>
      </w:r>
      <w:r w:rsidR="001161C9">
        <w:rPr>
          <w:b/>
          <w:sz w:val="28"/>
          <w:szCs w:val="28"/>
        </w:rPr>
        <w:t>на розв’язання якої спрямована П</w:t>
      </w:r>
      <w:r w:rsidR="00741D11" w:rsidRPr="0094390E">
        <w:rPr>
          <w:b/>
          <w:sz w:val="28"/>
          <w:szCs w:val="28"/>
        </w:rPr>
        <w:t>рограма,</w:t>
      </w:r>
      <w:r w:rsidR="00BB6BC5">
        <w:rPr>
          <w:b/>
          <w:sz w:val="28"/>
          <w:szCs w:val="28"/>
        </w:rPr>
        <w:t xml:space="preserve"> цільова група та кінцеві </w:t>
      </w:r>
      <w:proofErr w:type="spellStart"/>
      <w:r w:rsidR="00BB6BC5">
        <w:rPr>
          <w:b/>
          <w:sz w:val="28"/>
          <w:szCs w:val="28"/>
        </w:rPr>
        <w:t>бенефі</w:t>
      </w:r>
      <w:r w:rsidR="00741D11" w:rsidRPr="0094390E">
        <w:rPr>
          <w:b/>
          <w:sz w:val="28"/>
          <w:szCs w:val="28"/>
        </w:rPr>
        <w:t>ціари</w:t>
      </w:r>
      <w:proofErr w:type="spellEnd"/>
      <w:r w:rsidRPr="0094390E">
        <w:rPr>
          <w:b/>
          <w:sz w:val="28"/>
          <w:szCs w:val="28"/>
        </w:rPr>
        <w:t xml:space="preserve"> </w:t>
      </w:r>
    </w:p>
    <w:p w:rsidR="00BB6BC5" w:rsidRDefault="00741D11" w:rsidP="00BB6BC5">
      <w:pPr>
        <w:spacing w:after="0" w:line="259" w:lineRule="auto"/>
        <w:ind w:left="14" w:firstLine="0"/>
        <w:rPr>
          <w:sz w:val="28"/>
          <w:szCs w:val="28"/>
        </w:rPr>
      </w:pPr>
      <w:r w:rsidRPr="0094390E">
        <w:rPr>
          <w:sz w:val="28"/>
          <w:szCs w:val="28"/>
        </w:rPr>
        <w:t xml:space="preserve">  </w:t>
      </w:r>
      <w:r w:rsidR="00403688">
        <w:rPr>
          <w:sz w:val="28"/>
          <w:szCs w:val="28"/>
        </w:rPr>
        <w:t xml:space="preserve">     </w:t>
      </w:r>
      <w:r w:rsidRPr="0094390E">
        <w:rPr>
          <w:sz w:val="28"/>
          <w:szCs w:val="28"/>
        </w:rPr>
        <w:t>Програма</w:t>
      </w:r>
      <w:r w:rsidR="001E5B63">
        <w:rPr>
          <w:sz w:val="28"/>
          <w:szCs w:val="28"/>
        </w:rPr>
        <w:t xml:space="preserve"> спрямована на вирішення питань</w:t>
      </w:r>
      <w:r w:rsidRPr="0094390E">
        <w:rPr>
          <w:sz w:val="28"/>
          <w:szCs w:val="28"/>
        </w:rPr>
        <w:t xml:space="preserve"> щодо: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збільшення кількості</w:t>
      </w:r>
      <w:r w:rsidR="0043235A" w:rsidRPr="0094390E">
        <w:rPr>
          <w:sz w:val="28"/>
          <w:szCs w:val="28"/>
        </w:rPr>
        <w:t xml:space="preserve"> учнів, які охоплені гарячим харчуванням;</w:t>
      </w:r>
    </w:p>
    <w:p w:rsidR="0043235A" w:rsidRPr="0094390E" w:rsidRDefault="001E5B63" w:rsidP="001E5B63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забезпечення</w:t>
      </w:r>
      <w:r w:rsidR="0043235A" w:rsidRPr="0094390E">
        <w:rPr>
          <w:sz w:val="28"/>
          <w:szCs w:val="28"/>
        </w:rPr>
        <w:t xml:space="preserve"> гарячим харчуванням дітей пільгових категорій та дітей, які харчуються за батьківську плату;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формування  навичок</w:t>
      </w:r>
      <w:r w:rsidR="0043235A" w:rsidRPr="0094390E">
        <w:rPr>
          <w:sz w:val="28"/>
          <w:szCs w:val="28"/>
        </w:rPr>
        <w:t xml:space="preserve"> правильного та здорового харчування;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надання збалансованого</w:t>
      </w:r>
      <w:r w:rsidR="0043235A" w:rsidRPr="0094390E">
        <w:rPr>
          <w:sz w:val="28"/>
          <w:szCs w:val="28"/>
        </w:rPr>
        <w:t xml:space="preserve"> харчування відповідно до віку і стану</w:t>
      </w:r>
      <w:r w:rsidR="006F0668" w:rsidRPr="0094390E">
        <w:rPr>
          <w:sz w:val="28"/>
          <w:szCs w:val="28"/>
        </w:rPr>
        <w:t xml:space="preserve"> здоров`я дітей, урізноманітнення</w:t>
      </w:r>
      <w:r w:rsidR="0043235A" w:rsidRPr="0094390E">
        <w:rPr>
          <w:sz w:val="28"/>
          <w:szCs w:val="28"/>
        </w:rPr>
        <w:t xml:space="preserve"> раціон</w:t>
      </w:r>
      <w:r w:rsidR="006F0668" w:rsidRPr="0094390E">
        <w:rPr>
          <w:sz w:val="28"/>
          <w:szCs w:val="28"/>
        </w:rPr>
        <w:t>у</w:t>
      </w:r>
      <w:r w:rsidR="0043235A" w:rsidRPr="0094390E">
        <w:rPr>
          <w:sz w:val="28"/>
          <w:szCs w:val="28"/>
        </w:rPr>
        <w:t xml:space="preserve"> харчування; </w:t>
      </w:r>
    </w:p>
    <w:p w:rsidR="0043235A" w:rsidRPr="0094390E" w:rsidRDefault="00BB6BC5" w:rsidP="00BB6BC5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0668" w:rsidRPr="0094390E">
        <w:rPr>
          <w:sz w:val="28"/>
          <w:szCs w:val="28"/>
        </w:rPr>
        <w:t>поліпшення контролю</w:t>
      </w:r>
      <w:r w:rsidR="0043235A" w:rsidRPr="0094390E">
        <w:rPr>
          <w:sz w:val="28"/>
          <w:szCs w:val="28"/>
        </w:rPr>
        <w:t xml:space="preserve"> за якістю сировини й готової продукції; </w:t>
      </w:r>
    </w:p>
    <w:p w:rsidR="0043235A" w:rsidRPr="0094390E" w:rsidRDefault="00BB6BC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4CF7">
        <w:rPr>
          <w:sz w:val="28"/>
          <w:szCs w:val="28"/>
        </w:rPr>
        <w:t>реформування</w:t>
      </w:r>
      <w:r w:rsidR="006F0668" w:rsidRPr="0094390E">
        <w:rPr>
          <w:sz w:val="28"/>
          <w:szCs w:val="28"/>
        </w:rPr>
        <w:t xml:space="preserve"> підходів</w:t>
      </w:r>
      <w:r w:rsidR="0043235A" w:rsidRPr="0094390E">
        <w:rPr>
          <w:sz w:val="28"/>
          <w:szCs w:val="28"/>
        </w:rPr>
        <w:t xml:space="preserve"> до організації харчування через створення гнучкої системи харчування;</w:t>
      </w:r>
    </w:p>
    <w:p w:rsidR="000A76DB" w:rsidRDefault="00D17705" w:rsidP="0047752D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-  забезпечення раціонального та ефективного</w:t>
      </w:r>
      <w:r w:rsidR="0043235A" w:rsidRPr="0094390E">
        <w:rPr>
          <w:sz w:val="28"/>
          <w:szCs w:val="28"/>
        </w:rPr>
        <w:t xml:space="preserve"> використання бюджетних коштів</w:t>
      </w:r>
      <w:r w:rsidR="000A76DB">
        <w:rPr>
          <w:sz w:val="28"/>
          <w:szCs w:val="28"/>
        </w:rPr>
        <w:t>;</w:t>
      </w:r>
    </w:p>
    <w:p w:rsidR="00114CF7" w:rsidRPr="00D62F9C" w:rsidRDefault="000A76DB" w:rsidP="00114CF7">
      <w:pPr>
        <w:spacing w:after="0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62F9C">
        <w:rPr>
          <w:sz w:val="28"/>
          <w:szCs w:val="28"/>
        </w:rPr>
        <w:t xml:space="preserve">- забезпечення </w:t>
      </w:r>
      <w:r w:rsidR="00AB3574" w:rsidRPr="00D62F9C">
        <w:rPr>
          <w:sz w:val="28"/>
          <w:szCs w:val="28"/>
        </w:rPr>
        <w:t>харчування</w:t>
      </w:r>
      <w:r w:rsidR="00114CF7" w:rsidRPr="00D62F9C">
        <w:rPr>
          <w:sz w:val="28"/>
          <w:szCs w:val="28"/>
        </w:rPr>
        <w:t>м учасників освітнього процесу закладів дошкільно</w:t>
      </w:r>
      <w:r w:rsidR="00D226A2">
        <w:rPr>
          <w:sz w:val="28"/>
          <w:szCs w:val="28"/>
        </w:rPr>
        <w:t xml:space="preserve">ї та загальної середньої освіти </w:t>
      </w:r>
      <w:r w:rsidR="00D226A2" w:rsidRPr="00D62F9C">
        <w:rPr>
          <w:sz w:val="28"/>
          <w:szCs w:val="28"/>
        </w:rPr>
        <w:t>під час довготривалої повітряної тривоги</w:t>
      </w:r>
      <w:r w:rsidR="00D226A2">
        <w:rPr>
          <w:sz w:val="28"/>
          <w:szCs w:val="28"/>
        </w:rPr>
        <w:t>.</w:t>
      </w:r>
    </w:p>
    <w:p w:rsidR="006F0668" w:rsidRPr="0094390E" w:rsidRDefault="00114CF7" w:rsidP="00114CF7">
      <w:pPr>
        <w:spacing w:after="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F0668" w:rsidRPr="0094390E">
        <w:rPr>
          <w:sz w:val="28"/>
          <w:szCs w:val="28"/>
        </w:rPr>
        <w:t xml:space="preserve">Цільовою групою та кінцевими </w:t>
      </w:r>
      <w:proofErr w:type="spellStart"/>
      <w:r w:rsidR="006F0668" w:rsidRPr="0094390E">
        <w:rPr>
          <w:sz w:val="28"/>
          <w:szCs w:val="28"/>
        </w:rPr>
        <w:t>бенефіціарами</w:t>
      </w:r>
      <w:proofErr w:type="spellEnd"/>
      <w:r w:rsidR="006F0668" w:rsidRPr="0094390E">
        <w:rPr>
          <w:sz w:val="28"/>
          <w:szCs w:val="28"/>
        </w:rPr>
        <w:t xml:space="preserve"> програми являються </w:t>
      </w:r>
      <w:r w:rsidR="00FB19D0">
        <w:rPr>
          <w:sz w:val="28"/>
          <w:szCs w:val="28"/>
        </w:rPr>
        <w:t>учасники освітнього процесу</w:t>
      </w:r>
      <w:r w:rsidR="000A76DB">
        <w:rPr>
          <w:sz w:val="28"/>
          <w:szCs w:val="28"/>
        </w:rPr>
        <w:t xml:space="preserve"> </w:t>
      </w:r>
      <w:r w:rsidR="006F0668" w:rsidRPr="0094390E">
        <w:rPr>
          <w:sz w:val="28"/>
          <w:szCs w:val="28"/>
        </w:rPr>
        <w:t>закладів</w:t>
      </w:r>
      <w:r w:rsidR="00FB19D0">
        <w:rPr>
          <w:sz w:val="28"/>
          <w:szCs w:val="28"/>
        </w:rPr>
        <w:t xml:space="preserve"> дошкільної та загальної середньої</w:t>
      </w:r>
      <w:r w:rsidR="006F0668" w:rsidRPr="0094390E">
        <w:rPr>
          <w:sz w:val="28"/>
          <w:szCs w:val="28"/>
        </w:rPr>
        <w:t xml:space="preserve"> освіти</w:t>
      </w:r>
      <w:r w:rsidR="00FC1E4A">
        <w:rPr>
          <w:sz w:val="28"/>
          <w:szCs w:val="28"/>
        </w:rPr>
        <w:t>.</w:t>
      </w:r>
      <w:r w:rsidR="009E7B88">
        <w:rPr>
          <w:sz w:val="28"/>
          <w:szCs w:val="28"/>
        </w:rPr>
        <w:t xml:space="preserve">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Default="00FB19D0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в</w:t>
      </w:r>
      <w:r w:rsidR="00E64134" w:rsidRPr="00E64134">
        <w:rPr>
          <w:sz w:val="28"/>
          <w:szCs w:val="28"/>
        </w:rPr>
        <w:t>ідповідає пріоритету 3.</w:t>
      </w:r>
      <w:r>
        <w:rPr>
          <w:sz w:val="28"/>
          <w:szCs w:val="28"/>
        </w:rPr>
        <w:t xml:space="preserve"> </w:t>
      </w:r>
      <w:r w:rsidR="00E64134" w:rsidRPr="00E64134">
        <w:rPr>
          <w:sz w:val="28"/>
          <w:szCs w:val="28"/>
        </w:rPr>
        <w:t>Організація</w:t>
      </w:r>
      <w:r w:rsidR="00E64134">
        <w:rPr>
          <w:sz w:val="28"/>
          <w:szCs w:val="28"/>
        </w:rPr>
        <w:t xml:space="preserve"> </w:t>
      </w:r>
      <w:r w:rsidR="00E64134" w:rsidRPr="00E64134">
        <w:rPr>
          <w:sz w:val="28"/>
          <w:szCs w:val="28"/>
        </w:rPr>
        <w:t xml:space="preserve">належних і безпечних умов здобуття освіти під час воєнного стану </w:t>
      </w:r>
      <w:proofErr w:type="spellStart"/>
      <w:r w:rsidR="00E64134" w:rsidRPr="00E64134">
        <w:rPr>
          <w:sz w:val="28"/>
          <w:szCs w:val="28"/>
        </w:rPr>
        <w:t>проєкту</w:t>
      </w:r>
      <w:proofErr w:type="spellEnd"/>
      <w:r w:rsidR="00E64134" w:rsidRPr="00E64134">
        <w:rPr>
          <w:sz w:val="28"/>
          <w:szCs w:val="28"/>
        </w:rPr>
        <w:t xml:space="preserve"> Програми економічного і соціального розвитку Жмеринської міської територіальної громади на 2025-2027 роки та ст</w:t>
      </w:r>
      <w:r w:rsidR="00E64134">
        <w:rPr>
          <w:sz w:val="28"/>
          <w:szCs w:val="28"/>
        </w:rPr>
        <w:t>р</w:t>
      </w:r>
      <w:r w:rsidR="00E64134" w:rsidRPr="00E64134">
        <w:rPr>
          <w:sz w:val="28"/>
          <w:szCs w:val="28"/>
        </w:rPr>
        <w:t>атегі</w:t>
      </w:r>
      <w:r w:rsidR="00F04640">
        <w:rPr>
          <w:sz w:val="28"/>
          <w:szCs w:val="28"/>
        </w:rPr>
        <w:t>чній</w:t>
      </w:r>
      <w:r w:rsidR="00E64134">
        <w:rPr>
          <w:sz w:val="28"/>
          <w:szCs w:val="28"/>
        </w:rPr>
        <w:t xml:space="preserve"> цілі С.1 П</w:t>
      </w:r>
      <w:r w:rsidR="00E64134" w:rsidRPr="00E64134">
        <w:rPr>
          <w:sz w:val="28"/>
          <w:szCs w:val="28"/>
        </w:rPr>
        <w:t>ідвищення рівня надання освітніх послуг стратегічного напрямку С.</w:t>
      </w:r>
      <w:r w:rsidR="00E64134">
        <w:rPr>
          <w:sz w:val="28"/>
          <w:szCs w:val="28"/>
        </w:rPr>
        <w:t xml:space="preserve"> </w:t>
      </w:r>
      <w:r w:rsidR="00E64134" w:rsidRPr="00E64134">
        <w:rPr>
          <w:sz w:val="28"/>
          <w:szCs w:val="28"/>
        </w:rPr>
        <w:t>Доступна гр</w:t>
      </w:r>
      <w:r w:rsidR="001E5B63">
        <w:rPr>
          <w:sz w:val="28"/>
          <w:szCs w:val="28"/>
        </w:rPr>
        <w:t>омада Стратегії</w:t>
      </w:r>
      <w:r w:rsidR="00F04640">
        <w:rPr>
          <w:sz w:val="28"/>
          <w:szCs w:val="28"/>
        </w:rPr>
        <w:t xml:space="preserve"> розвитку Жмеринс</w:t>
      </w:r>
      <w:r w:rsidR="00E64134" w:rsidRPr="00E64134">
        <w:rPr>
          <w:sz w:val="28"/>
          <w:szCs w:val="28"/>
        </w:rPr>
        <w:t>ької міської територіальної громади до 2030</w:t>
      </w:r>
      <w:r w:rsidR="00F04640">
        <w:rPr>
          <w:sz w:val="28"/>
          <w:szCs w:val="28"/>
        </w:rPr>
        <w:t xml:space="preserve"> </w:t>
      </w:r>
      <w:r w:rsidR="001E5B63">
        <w:rPr>
          <w:sz w:val="28"/>
          <w:szCs w:val="28"/>
        </w:rPr>
        <w:t>року.</w:t>
      </w:r>
    </w:p>
    <w:p w:rsidR="00151C49" w:rsidRDefault="00151C49" w:rsidP="00FB19D0">
      <w:pPr>
        <w:spacing w:after="0" w:line="259" w:lineRule="auto"/>
        <w:ind w:left="29"/>
        <w:rPr>
          <w:sz w:val="28"/>
          <w:szCs w:val="28"/>
        </w:rPr>
      </w:pPr>
      <w:r>
        <w:rPr>
          <w:sz w:val="28"/>
          <w:szCs w:val="28"/>
        </w:rPr>
        <w:t xml:space="preserve">      Програма не підлягає Державній екологічній експертизі та не містить в собі загрозу навколишньому природньому середовищі.</w:t>
      </w:r>
    </w:p>
    <w:p w:rsidR="00151C49" w:rsidRPr="00151C49" w:rsidRDefault="00151C49" w:rsidP="00151C49">
      <w:pPr>
        <w:spacing w:after="0" w:line="259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До Програми додається: ресурсне забезпечення Програми (додаток 1), напрями діяльності та заходи (додаток 2), </w:t>
      </w:r>
      <w:r w:rsidRPr="00151C49">
        <w:rPr>
          <w:sz w:val="28"/>
          <w:szCs w:val="28"/>
        </w:rPr>
        <w:t>Порядок організації забезпечення учасників освітнього процесу продуктами харчування та питною водою  в укриттях</w:t>
      </w:r>
      <w:r w:rsidRPr="005131A5">
        <w:rPr>
          <w:b/>
          <w:sz w:val="28"/>
          <w:szCs w:val="28"/>
        </w:rPr>
        <w:t xml:space="preserve"> </w:t>
      </w:r>
      <w:r w:rsidRPr="00151C49">
        <w:rPr>
          <w:sz w:val="28"/>
          <w:szCs w:val="28"/>
        </w:rPr>
        <w:t>(додаток 3)</w:t>
      </w:r>
      <w:r>
        <w:rPr>
          <w:sz w:val="28"/>
          <w:szCs w:val="28"/>
        </w:rPr>
        <w:t>.</w:t>
      </w:r>
    </w:p>
    <w:p w:rsidR="00151C49" w:rsidRDefault="00151C49" w:rsidP="00FB19D0">
      <w:pPr>
        <w:spacing w:after="0" w:line="259" w:lineRule="auto"/>
        <w:ind w:left="29"/>
        <w:rPr>
          <w:sz w:val="28"/>
          <w:szCs w:val="28"/>
        </w:rPr>
      </w:pPr>
    </w:p>
    <w:p w:rsidR="00E64134" w:rsidRPr="00E64134" w:rsidRDefault="00E64134" w:rsidP="0047752D">
      <w:pPr>
        <w:spacing w:after="0" w:line="259" w:lineRule="auto"/>
        <w:ind w:left="29"/>
        <w:jc w:val="left"/>
        <w:rPr>
          <w:sz w:val="28"/>
          <w:szCs w:val="28"/>
        </w:rPr>
      </w:pPr>
    </w:p>
    <w:p w:rsidR="006F0668" w:rsidRPr="0094390E" w:rsidRDefault="00403688" w:rsidP="006F0668">
      <w:pPr>
        <w:spacing w:after="12" w:line="259" w:lineRule="auto"/>
        <w:ind w:left="29"/>
        <w:jc w:val="left"/>
        <w:rPr>
          <w:sz w:val="28"/>
          <w:szCs w:val="28"/>
        </w:rPr>
      </w:pPr>
      <w:r>
        <w:rPr>
          <w:b/>
          <w:sz w:val="28"/>
          <w:szCs w:val="28"/>
        </w:rPr>
        <w:t>1.3. Мета та завдання Програми</w:t>
      </w:r>
      <w:r w:rsidR="006F0668" w:rsidRPr="0094390E">
        <w:rPr>
          <w:b/>
          <w:sz w:val="28"/>
          <w:szCs w:val="28"/>
        </w:rPr>
        <w:t xml:space="preserve"> </w:t>
      </w:r>
    </w:p>
    <w:p w:rsidR="006F0668" w:rsidRPr="0094390E" w:rsidRDefault="006F0668" w:rsidP="006F0668">
      <w:pPr>
        <w:spacing w:after="16" w:line="259" w:lineRule="auto"/>
        <w:ind w:left="3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</w:t>
      </w:r>
    </w:p>
    <w:p w:rsidR="006F0668" w:rsidRPr="0094390E" w:rsidRDefault="006F0668" w:rsidP="0047752D">
      <w:pPr>
        <w:spacing w:after="0" w:line="240" w:lineRule="auto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>Основною метою Програми є створення умов для збереження здоров’я дітей, підвищення рівня орган</w:t>
      </w:r>
      <w:r w:rsidR="001E5B63">
        <w:rPr>
          <w:sz w:val="28"/>
          <w:szCs w:val="28"/>
        </w:rPr>
        <w:t>ізації харчування, забезпечення здобувачів освіти</w:t>
      </w:r>
      <w:r w:rsidR="00403688">
        <w:rPr>
          <w:sz w:val="28"/>
          <w:szCs w:val="28"/>
        </w:rPr>
        <w:t xml:space="preserve"> раціональним і якісним </w:t>
      </w:r>
      <w:r w:rsidRPr="0094390E">
        <w:rPr>
          <w:sz w:val="28"/>
          <w:szCs w:val="28"/>
        </w:rPr>
        <w:t xml:space="preserve">харчуванням, </w:t>
      </w:r>
      <w:r w:rsidR="00705E77" w:rsidRPr="0094390E">
        <w:rPr>
          <w:sz w:val="28"/>
          <w:szCs w:val="28"/>
        </w:rPr>
        <w:t>поліпшення раціону харчування,</w:t>
      </w:r>
      <w:r w:rsidR="00403688">
        <w:rPr>
          <w:sz w:val="28"/>
          <w:szCs w:val="28"/>
        </w:rPr>
        <w:t xml:space="preserve"> розширення асортименту</w:t>
      </w:r>
      <w:r w:rsidRPr="0094390E">
        <w:rPr>
          <w:sz w:val="28"/>
          <w:szCs w:val="28"/>
        </w:rPr>
        <w:t xml:space="preserve"> продукції з урахуванням санітарно-гігієнічних вимог.</w:t>
      </w:r>
      <w:r w:rsidR="009E7B88" w:rsidRPr="009E7B88">
        <w:rPr>
          <w:rFonts w:ascii="Arial" w:hAnsi="Arial" w:cs="Arial"/>
          <w:i/>
          <w:iCs/>
          <w:szCs w:val="24"/>
        </w:rPr>
        <w:t xml:space="preserve"> </w:t>
      </w:r>
      <w:r w:rsidR="009E7B88">
        <w:rPr>
          <w:rFonts w:ascii="Arial" w:hAnsi="Arial" w:cs="Arial"/>
          <w:i/>
          <w:iCs/>
          <w:szCs w:val="24"/>
        </w:rPr>
        <w:t xml:space="preserve">  </w:t>
      </w:r>
      <w:r w:rsidR="009E7B88" w:rsidRPr="00854E85">
        <w:rPr>
          <w:rFonts w:ascii="Arial" w:hAnsi="Arial" w:cs="Arial"/>
          <w:szCs w:val="24"/>
        </w:rPr>
        <w:t> </w:t>
      </w:r>
    </w:p>
    <w:p w:rsidR="006F0668" w:rsidRPr="0094390E" w:rsidRDefault="006F0668" w:rsidP="0047752D">
      <w:pPr>
        <w:spacing w:after="0" w:line="240" w:lineRule="auto"/>
        <w:ind w:left="9"/>
        <w:rPr>
          <w:sz w:val="28"/>
          <w:szCs w:val="28"/>
        </w:rPr>
      </w:pPr>
      <w:r w:rsidRPr="0094390E">
        <w:rPr>
          <w:sz w:val="28"/>
          <w:szCs w:val="28"/>
        </w:rPr>
        <w:t xml:space="preserve">     </w:t>
      </w:r>
      <w:r w:rsidR="00BB6BC5">
        <w:rPr>
          <w:sz w:val="28"/>
          <w:szCs w:val="28"/>
        </w:rPr>
        <w:t xml:space="preserve"> </w:t>
      </w:r>
      <w:r w:rsidRPr="0094390E">
        <w:rPr>
          <w:sz w:val="28"/>
          <w:szCs w:val="28"/>
        </w:rPr>
        <w:t xml:space="preserve">Основними завданнями Програми є: </w:t>
      </w:r>
    </w:p>
    <w:p w:rsidR="006F0668" w:rsidRPr="0094390E" w:rsidRDefault="006F0668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виконання чинного законодавства в освітній галузі; </w:t>
      </w:r>
    </w:p>
    <w:p w:rsidR="006F0668" w:rsidRPr="0094390E" w:rsidRDefault="00D17705" w:rsidP="0047752D">
      <w:pPr>
        <w:numPr>
          <w:ilvl w:val="0"/>
          <w:numId w:val="5"/>
        </w:numPr>
        <w:spacing w:after="0" w:line="240" w:lineRule="auto"/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 xml:space="preserve">створення умов для організації повноцінного і якісного харчування  як важливої складової для розвитку дитячого організму; </w:t>
      </w:r>
      <w:r w:rsidR="006F0668" w:rsidRPr="0094390E">
        <w:rPr>
          <w:sz w:val="28"/>
          <w:szCs w:val="28"/>
        </w:rPr>
        <w:t xml:space="preserve">надання додаткової пільги та соціальних послуг дітям вказаних категорій;    </w:t>
      </w:r>
    </w:p>
    <w:p w:rsidR="006F0668" w:rsidRPr="0094390E" w:rsidRDefault="006F0668" w:rsidP="006F0668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94390E">
        <w:rPr>
          <w:sz w:val="28"/>
          <w:szCs w:val="28"/>
        </w:rPr>
        <w:t>вдосконалення єдиної системи орг</w:t>
      </w:r>
      <w:r w:rsidR="00F3695E">
        <w:rPr>
          <w:sz w:val="28"/>
          <w:szCs w:val="28"/>
        </w:rPr>
        <w:t>анізації харчування у закладах освіти</w:t>
      </w:r>
      <w:r w:rsidRPr="0094390E">
        <w:rPr>
          <w:sz w:val="28"/>
          <w:szCs w:val="28"/>
        </w:rPr>
        <w:t xml:space="preserve">; </w:t>
      </w:r>
    </w:p>
    <w:p w:rsidR="001E5B63" w:rsidRPr="00D62F9C" w:rsidRDefault="006F0668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 xml:space="preserve">удосконалення управління </w:t>
      </w:r>
      <w:r w:rsidR="001E5B63" w:rsidRPr="00D62F9C">
        <w:rPr>
          <w:sz w:val="28"/>
          <w:szCs w:val="28"/>
        </w:rPr>
        <w:t>системою організації харчування;</w:t>
      </w:r>
    </w:p>
    <w:p w:rsidR="00F3695E" w:rsidRPr="00D62F9C" w:rsidRDefault="001E5B63" w:rsidP="001E5B63">
      <w:pPr>
        <w:numPr>
          <w:ilvl w:val="0"/>
          <w:numId w:val="5"/>
        </w:numPr>
        <w:ind w:hanging="142"/>
        <w:rPr>
          <w:sz w:val="28"/>
          <w:szCs w:val="28"/>
        </w:rPr>
      </w:pPr>
      <w:r w:rsidRPr="00D62F9C">
        <w:rPr>
          <w:sz w:val="28"/>
          <w:szCs w:val="28"/>
        </w:rPr>
        <w:t>удосконалення системи</w:t>
      </w:r>
      <w:r w:rsidR="00A01271" w:rsidRPr="00D62F9C">
        <w:rPr>
          <w:sz w:val="28"/>
          <w:szCs w:val="28"/>
        </w:rPr>
        <w:t xml:space="preserve"> організації забезпечення продуктами харчування та питною водою учасників освітнього процесу в укриттях з метою їх </w:t>
      </w:r>
      <w:r w:rsidR="002C2AD2">
        <w:rPr>
          <w:sz w:val="28"/>
          <w:szCs w:val="28"/>
        </w:rPr>
        <w:t>тривалого</w:t>
      </w:r>
      <w:r w:rsidR="00A01271" w:rsidRPr="00D62F9C">
        <w:rPr>
          <w:sz w:val="28"/>
          <w:szCs w:val="28"/>
        </w:rPr>
        <w:t xml:space="preserve"> та безпечного перебування під час повітряної тривоги</w:t>
      </w:r>
      <w:r w:rsidRPr="00D62F9C">
        <w:rPr>
          <w:sz w:val="28"/>
          <w:szCs w:val="28"/>
        </w:rPr>
        <w:t>.</w:t>
      </w:r>
    </w:p>
    <w:p w:rsidR="0043235A" w:rsidRPr="0094390E" w:rsidRDefault="00FC1E4A" w:rsidP="00D17705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05E77" w:rsidRPr="0094390E" w:rsidRDefault="00705E77" w:rsidP="00403688">
      <w:pPr>
        <w:spacing w:after="21" w:line="259" w:lineRule="auto"/>
        <w:ind w:left="0" w:firstLine="0"/>
        <w:jc w:val="left"/>
        <w:rPr>
          <w:b/>
          <w:sz w:val="28"/>
          <w:szCs w:val="28"/>
        </w:rPr>
      </w:pPr>
      <w:r w:rsidRPr="0094390E">
        <w:rPr>
          <w:b/>
          <w:sz w:val="28"/>
          <w:szCs w:val="28"/>
        </w:rPr>
        <w:t xml:space="preserve">1.4. Система управління </w:t>
      </w:r>
      <w:r w:rsidR="001161C9">
        <w:rPr>
          <w:b/>
          <w:sz w:val="28"/>
          <w:szCs w:val="28"/>
        </w:rPr>
        <w:t>та контролю за ходом виконання П</w:t>
      </w:r>
      <w:r w:rsidRPr="0094390E">
        <w:rPr>
          <w:b/>
          <w:sz w:val="28"/>
          <w:szCs w:val="28"/>
        </w:rPr>
        <w:t>рограми</w:t>
      </w:r>
    </w:p>
    <w:p w:rsidR="00705E77" w:rsidRPr="0094390E" w:rsidRDefault="00403688" w:rsidP="00403688">
      <w:pPr>
        <w:spacing w:after="21" w:line="259" w:lineRule="auto"/>
        <w:ind w:left="14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05E77" w:rsidRPr="0094390E">
        <w:rPr>
          <w:sz w:val="28"/>
          <w:szCs w:val="28"/>
        </w:rPr>
        <w:t xml:space="preserve">Програма </w:t>
      </w:r>
      <w:r w:rsidR="001E5B63" w:rsidRPr="00B5089C">
        <w:rPr>
          <w:color w:val="000000" w:themeColor="text1"/>
          <w:sz w:val="28"/>
          <w:szCs w:val="28"/>
        </w:rPr>
        <w:t>розрахована</w:t>
      </w:r>
      <w:r w:rsidR="00705E77" w:rsidRPr="00B5089C">
        <w:rPr>
          <w:color w:val="000000" w:themeColor="text1"/>
          <w:sz w:val="28"/>
          <w:szCs w:val="28"/>
        </w:rPr>
        <w:t xml:space="preserve"> на період 2025-2027</w:t>
      </w:r>
      <w:r w:rsidRPr="00B5089C">
        <w:rPr>
          <w:color w:val="000000" w:themeColor="text1"/>
          <w:sz w:val="28"/>
          <w:szCs w:val="28"/>
        </w:rPr>
        <w:t xml:space="preserve"> років</w:t>
      </w:r>
      <w:r w:rsidR="00705E77" w:rsidRPr="00B5089C">
        <w:rPr>
          <w:color w:val="000000" w:themeColor="text1"/>
          <w:sz w:val="28"/>
          <w:szCs w:val="28"/>
        </w:rPr>
        <w:t>. Виконання визначених Програмою завдань здійснюється шл</w:t>
      </w:r>
      <w:r w:rsidR="001E5B63" w:rsidRPr="00B5089C">
        <w:rPr>
          <w:color w:val="000000" w:themeColor="text1"/>
          <w:sz w:val="28"/>
          <w:szCs w:val="28"/>
        </w:rPr>
        <w:t>яхом реалізації заходів впродовж</w:t>
      </w:r>
      <w:r w:rsidR="00705E77" w:rsidRPr="00B5089C">
        <w:rPr>
          <w:color w:val="000000" w:themeColor="text1"/>
          <w:sz w:val="28"/>
          <w:szCs w:val="28"/>
        </w:rPr>
        <w:t xml:space="preserve"> зазначеного періоду. Перелік напрямів і заходів наведено у додатку 2 до Програми.</w:t>
      </w:r>
      <w:r w:rsidR="00F04640" w:rsidRPr="00B5089C">
        <w:rPr>
          <w:color w:val="000000" w:themeColor="text1"/>
          <w:sz w:val="28"/>
          <w:szCs w:val="28"/>
        </w:rPr>
        <w:t xml:space="preserve"> Інформування про хід виконання Програми здійснюється раз на рік на засіданні постійно діючої комісії міської ради </w:t>
      </w:r>
      <w:r w:rsidR="00F04640">
        <w:rPr>
          <w:sz w:val="28"/>
          <w:szCs w:val="28"/>
        </w:rPr>
        <w:t>з гуманітарних питань та гендерної політики.</w:t>
      </w:r>
    </w:p>
    <w:p w:rsidR="00705E77" w:rsidRPr="0094390E" w:rsidRDefault="00705E77" w:rsidP="0043235A">
      <w:pPr>
        <w:spacing w:after="21" w:line="259" w:lineRule="auto"/>
        <w:ind w:left="14" w:firstLine="0"/>
        <w:jc w:val="left"/>
        <w:rPr>
          <w:sz w:val="28"/>
          <w:szCs w:val="28"/>
        </w:rPr>
      </w:pPr>
      <w:r w:rsidRPr="0094390E">
        <w:rPr>
          <w:sz w:val="28"/>
          <w:szCs w:val="28"/>
        </w:rPr>
        <w:t xml:space="preserve">   </w:t>
      </w:r>
      <w:r w:rsidR="00403688">
        <w:rPr>
          <w:sz w:val="28"/>
          <w:szCs w:val="28"/>
        </w:rPr>
        <w:t xml:space="preserve">  </w:t>
      </w:r>
      <w:r w:rsidRPr="0094390E">
        <w:rPr>
          <w:sz w:val="28"/>
          <w:szCs w:val="28"/>
        </w:rPr>
        <w:t>Відповідальність за реалізацію заходів Програми покладається на управління освіти Жмеринської міської ради.</w:t>
      </w:r>
    </w:p>
    <w:p w:rsidR="00705E77" w:rsidRDefault="00705E77" w:rsidP="0043235A">
      <w:pPr>
        <w:spacing w:after="21" w:line="259" w:lineRule="auto"/>
        <w:ind w:left="14" w:firstLine="0"/>
        <w:jc w:val="left"/>
      </w:pPr>
      <w:bookmarkStart w:id="0" w:name="_GoBack"/>
      <w:bookmarkEnd w:id="0"/>
    </w:p>
    <w:p w:rsidR="00705E77" w:rsidRPr="00870054" w:rsidRDefault="001161C9" w:rsidP="00BB6BC5">
      <w:pPr>
        <w:shd w:val="clear" w:color="auto" w:fill="FFFFFF"/>
        <w:spacing w:after="120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2. Внесення змін до П</w:t>
      </w:r>
      <w:r w:rsidR="00705E77" w:rsidRPr="00870054">
        <w:rPr>
          <w:b/>
          <w:sz w:val="28"/>
          <w:szCs w:val="28"/>
        </w:rPr>
        <w:t>рограми</w:t>
      </w:r>
    </w:p>
    <w:p w:rsidR="00705E77" w:rsidRPr="00870054" w:rsidRDefault="00403688" w:rsidP="0040368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 w:rsidRPr="00870054">
        <w:rPr>
          <w:sz w:val="28"/>
          <w:szCs w:val="28"/>
        </w:rPr>
        <w:t>Коригування плану заходів, обсягів та джерел фінансування Програми та термінів їх виконання здійсню</w:t>
      </w:r>
      <w:r w:rsidR="00705E77">
        <w:rPr>
          <w:sz w:val="28"/>
          <w:szCs w:val="28"/>
        </w:rPr>
        <w:t>є</w:t>
      </w:r>
      <w:r w:rsidR="00705E77" w:rsidRPr="00870054">
        <w:rPr>
          <w:sz w:val="28"/>
          <w:szCs w:val="28"/>
        </w:rPr>
        <w:t>ться за необхідністю.</w:t>
      </w:r>
    </w:p>
    <w:p w:rsidR="00705E77" w:rsidRPr="00870054" w:rsidRDefault="00403688" w:rsidP="00403688">
      <w:pPr>
        <w:shd w:val="clear" w:color="auto" w:fill="FFFFFF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5E77">
        <w:rPr>
          <w:sz w:val="28"/>
          <w:szCs w:val="28"/>
        </w:rPr>
        <w:t>Рішення про внесення змін до П</w:t>
      </w:r>
      <w:r w:rsidR="00705E77" w:rsidRPr="00870054">
        <w:rPr>
          <w:sz w:val="28"/>
          <w:szCs w:val="28"/>
        </w:rPr>
        <w:t xml:space="preserve">рограми приймається </w:t>
      </w:r>
      <w:r w:rsidR="00705E77">
        <w:rPr>
          <w:sz w:val="28"/>
          <w:szCs w:val="28"/>
        </w:rPr>
        <w:t xml:space="preserve">виконавчим комітетом Жмеринської </w:t>
      </w:r>
      <w:r w:rsidR="00705E77" w:rsidRPr="00870054">
        <w:rPr>
          <w:sz w:val="28"/>
          <w:szCs w:val="28"/>
        </w:rPr>
        <w:t>міськ</w:t>
      </w:r>
      <w:r w:rsidR="00705E77">
        <w:rPr>
          <w:sz w:val="28"/>
          <w:szCs w:val="28"/>
        </w:rPr>
        <w:t>ої</w:t>
      </w:r>
      <w:r w:rsidR="00705E77" w:rsidRPr="00870054">
        <w:rPr>
          <w:sz w:val="28"/>
          <w:szCs w:val="28"/>
        </w:rPr>
        <w:t xml:space="preserve"> рад</w:t>
      </w:r>
      <w:r w:rsidR="00705E77">
        <w:rPr>
          <w:sz w:val="28"/>
          <w:szCs w:val="28"/>
        </w:rPr>
        <w:t>и або рішенням се</w:t>
      </w:r>
      <w:r w:rsidR="00705E77" w:rsidRPr="00476459">
        <w:rPr>
          <w:sz w:val="28"/>
          <w:szCs w:val="28"/>
        </w:rPr>
        <w:t>сії.</w:t>
      </w:r>
      <w:r w:rsidR="00705E77" w:rsidRPr="00870054">
        <w:rPr>
          <w:sz w:val="28"/>
          <w:szCs w:val="28"/>
        </w:rPr>
        <w:t xml:space="preserve"> Порядок</w:t>
      </w:r>
      <w:r w:rsidR="00705E77">
        <w:rPr>
          <w:sz w:val="28"/>
          <w:szCs w:val="28"/>
        </w:rPr>
        <w:t xml:space="preserve"> внесення змін до П</w:t>
      </w:r>
      <w:r w:rsidR="00705E77" w:rsidRPr="00870054">
        <w:rPr>
          <w:sz w:val="28"/>
          <w:szCs w:val="28"/>
        </w:rPr>
        <w:t>рограми</w:t>
      </w:r>
      <w:r w:rsidR="001E5B63">
        <w:rPr>
          <w:sz w:val="28"/>
          <w:szCs w:val="28"/>
        </w:rPr>
        <w:t xml:space="preserve"> аналогічний</w:t>
      </w:r>
      <w:r w:rsidR="00705E77">
        <w:rPr>
          <w:sz w:val="28"/>
          <w:szCs w:val="28"/>
        </w:rPr>
        <w:t xml:space="preserve"> порядку розроблення</w:t>
      </w:r>
      <w:r w:rsidR="004A1E78">
        <w:rPr>
          <w:sz w:val="28"/>
          <w:szCs w:val="28"/>
        </w:rPr>
        <w:t xml:space="preserve"> П</w:t>
      </w:r>
      <w:r w:rsidR="00705E77" w:rsidRPr="00870054">
        <w:rPr>
          <w:sz w:val="28"/>
          <w:szCs w:val="28"/>
        </w:rPr>
        <w:t>рограми.</w:t>
      </w:r>
    </w:p>
    <w:p w:rsidR="00705E77" w:rsidRDefault="00705E77" w:rsidP="00705E77">
      <w:pPr>
        <w:shd w:val="clear" w:color="auto" w:fill="FFFFFF"/>
        <w:spacing w:after="120"/>
        <w:ind w:firstLine="720"/>
        <w:rPr>
          <w:b/>
          <w:sz w:val="28"/>
          <w:szCs w:val="28"/>
        </w:rPr>
      </w:pPr>
    </w:p>
    <w:p w:rsidR="00705E77" w:rsidRPr="00870054" w:rsidRDefault="00705E77" w:rsidP="00705E77">
      <w:pPr>
        <w:shd w:val="clear" w:color="auto" w:fill="FFFFFF"/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870054">
        <w:rPr>
          <w:b/>
          <w:sz w:val="28"/>
          <w:szCs w:val="28"/>
        </w:rPr>
        <w:t>3. Припин</w:t>
      </w:r>
      <w:r w:rsidR="001161C9">
        <w:rPr>
          <w:b/>
          <w:sz w:val="28"/>
          <w:szCs w:val="28"/>
        </w:rPr>
        <w:t>ення виконання  П</w:t>
      </w:r>
      <w:r>
        <w:rPr>
          <w:b/>
          <w:sz w:val="28"/>
          <w:szCs w:val="28"/>
        </w:rPr>
        <w:t>рограми</w:t>
      </w:r>
    </w:p>
    <w:p w:rsidR="00B43914" w:rsidRPr="00B20729" w:rsidRDefault="00B43914" w:rsidP="00B43914">
      <w:pPr>
        <w:shd w:val="clear" w:color="auto" w:fill="FFFFFF"/>
        <w:spacing w:before="120"/>
        <w:ind w:firstLine="708"/>
        <w:rPr>
          <w:b/>
          <w:sz w:val="28"/>
          <w:szCs w:val="28"/>
        </w:rPr>
      </w:pPr>
      <w:r w:rsidRPr="00B20729">
        <w:rPr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Виконання  програми припиняється достроково в разі: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оголошення надзвичайної ситуації регіонального масштабу, що унеможливлює виконання  програм;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припинення фінансування заходів і завдань програми - за спільним поданням відповідального виконавця програми,  фінансового управління Жмеринської міської ради;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розвитку інфраструктури та фінансового управління Жмеринської міської ради.</w:t>
      </w:r>
    </w:p>
    <w:p w:rsidR="00B43914" w:rsidRPr="00B20729" w:rsidRDefault="00B43914" w:rsidP="00B43914">
      <w:pPr>
        <w:shd w:val="clear" w:color="auto" w:fill="FFFFFF"/>
        <w:spacing w:after="0" w:line="240" w:lineRule="auto"/>
        <w:ind w:firstLine="720"/>
        <w:rPr>
          <w:sz w:val="28"/>
          <w:szCs w:val="28"/>
        </w:rPr>
      </w:pPr>
      <w:r w:rsidRPr="00B20729">
        <w:rPr>
          <w:sz w:val="28"/>
          <w:szCs w:val="28"/>
        </w:rPr>
        <w:t>Рішення про дострокове припинення виконання  програми приймається міською радою.</w:t>
      </w:r>
    </w:p>
    <w:p w:rsidR="002C6725" w:rsidRDefault="002C6725" w:rsidP="002C6725">
      <w:pPr>
        <w:ind w:left="0" w:right="-111" w:firstLine="0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D51ABC" w:rsidRDefault="00D51ABC" w:rsidP="00D75E4D">
      <w:pPr>
        <w:ind w:left="5868" w:right="-111"/>
        <w:rPr>
          <w:szCs w:val="24"/>
        </w:rPr>
      </w:pPr>
    </w:p>
    <w:p w:rsidR="0016346E" w:rsidRDefault="0016346E" w:rsidP="00B262BA">
      <w:pPr>
        <w:ind w:left="0" w:right="-111" w:firstLine="0"/>
        <w:rPr>
          <w:szCs w:val="24"/>
        </w:rPr>
      </w:pPr>
    </w:p>
    <w:p w:rsidR="00D51ABC" w:rsidRDefault="00D51ABC" w:rsidP="00F3695E">
      <w:pPr>
        <w:ind w:left="0" w:right="-111" w:firstLine="0"/>
        <w:rPr>
          <w:szCs w:val="24"/>
        </w:rPr>
      </w:pPr>
    </w:p>
    <w:p w:rsidR="00D75E4D" w:rsidRPr="0047752D" w:rsidRDefault="00D75E4D" w:rsidP="00D75E4D">
      <w:pPr>
        <w:ind w:left="5868" w:right="-111"/>
        <w:rPr>
          <w:szCs w:val="24"/>
        </w:rPr>
      </w:pPr>
      <w:r w:rsidRPr="0047752D">
        <w:rPr>
          <w:szCs w:val="24"/>
        </w:rPr>
        <w:t xml:space="preserve">       Додаток 1 до Програми</w:t>
      </w:r>
    </w:p>
    <w:p w:rsidR="00D75E4D" w:rsidRPr="0047752D" w:rsidRDefault="00D75E4D" w:rsidP="00A43F1D">
      <w:pPr>
        <w:spacing w:before="76"/>
        <w:ind w:left="0" w:right="-111" w:firstLine="0"/>
        <w:rPr>
          <w:szCs w:val="24"/>
        </w:rPr>
      </w:pPr>
      <w:r w:rsidRPr="0047752D">
        <w:rPr>
          <w:szCs w:val="24"/>
        </w:rPr>
        <w:t xml:space="preserve"> </w:t>
      </w:r>
    </w:p>
    <w:p w:rsidR="0047752D" w:rsidRPr="0047752D" w:rsidRDefault="00D75E4D" w:rsidP="00D75E4D">
      <w:pPr>
        <w:spacing w:after="10" w:line="266" w:lineRule="auto"/>
        <w:ind w:left="21" w:right="-67"/>
        <w:jc w:val="center"/>
        <w:rPr>
          <w:b/>
          <w:szCs w:val="24"/>
        </w:rPr>
      </w:pPr>
      <w:r w:rsidRPr="0047752D">
        <w:rPr>
          <w:b/>
          <w:szCs w:val="24"/>
        </w:rPr>
        <w:t xml:space="preserve">        Ресурсне забезпечення програми </w:t>
      </w:r>
    </w:p>
    <w:p w:rsidR="00D75E4D" w:rsidRPr="0047752D" w:rsidRDefault="00D75E4D" w:rsidP="00D75E4D">
      <w:pPr>
        <w:spacing w:after="10" w:line="266" w:lineRule="auto"/>
        <w:ind w:left="21" w:right="-67"/>
        <w:jc w:val="center"/>
        <w:rPr>
          <w:szCs w:val="24"/>
        </w:rPr>
      </w:pPr>
      <w:r w:rsidRPr="0047752D">
        <w:rPr>
          <w:szCs w:val="24"/>
        </w:rPr>
        <w:t xml:space="preserve">«Організація харчування </w:t>
      </w:r>
      <w:r w:rsidR="002D1F10">
        <w:rPr>
          <w:szCs w:val="24"/>
        </w:rPr>
        <w:t>учнів/дітей в</w:t>
      </w:r>
      <w:r w:rsidRPr="0047752D">
        <w:rPr>
          <w:szCs w:val="24"/>
        </w:rPr>
        <w:t xml:space="preserve"> закладах освіти </w:t>
      </w:r>
    </w:p>
    <w:p w:rsidR="00D75E4D" w:rsidRPr="0047752D" w:rsidRDefault="00D75E4D" w:rsidP="00A43F1D">
      <w:pPr>
        <w:spacing w:after="10" w:line="266" w:lineRule="auto"/>
        <w:ind w:left="21"/>
        <w:jc w:val="center"/>
        <w:rPr>
          <w:szCs w:val="24"/>
        </w:rPr>
      </w:pPr>
      <w:r w:rsidRPr="0047752D">
        <w:rPr>
          <w:szCs w:val="24"/>
        </w:rPr>
        <w:t>Жмеринськ</w:t>
      </w:r>
      <w:r w:rsidR="002D1F10">
        <w:rPr>
          <w:szCs w:val="24"/>
        </w:rPr>
        <w:t>ої міської ради на 2025-2027 роки</w:t>
      </w:r>
      <w:r w:rsidRPr="0047752D">
        <w:rPr>
          <w:szCs w:val="24"/>
        </w:rPr>
        <w:t xml:space="preserve">» 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p w:rsidR="00D75E4D" w:rsidRPr="0047752D" w:rsidRDefault="00D75E4D" w:rsidP="00D75E4D">
      <w:pPr>
        <w:ind w:right="314"/>
        <w:jc w:val="right"/>
        <w:rPr>
          <w:b/>
          <w:szCs w:val="24"/>
        </w:rPr>
      </w:pPr>
      <w:r w:rsidRPr="0047752D">
        <w:rPr>
          <w:b/>
          <w:szCs w:val="24"/>
        </w:rPr>
        <w:t>тис. грн.</w:t>
      </w:r>
    </w:p>
    <w:p w:rsidR="00D75E4D" w:rsidRPr="0047752D" w:rsidRDefault="00D75E4D" w:rsidP="00D75E4D">
      <w:pPr>
        <w:jc w:val="right"/>
        <w:rPr>
          <w:b/>
          <w:szCs w:val="24"/>
        </w:rPr>
      </w:pPr>
    </w:p>
    <w:tbl>
      <w:tblPr>
        <w:tblW w:w="1020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804"/>
        <w:gridCol w:w="1559"/>
        <w:gridCol w:w="1701"/>
        <w:gridCol w:w="2269"/>
      </w:tblGrid>
      <w:tr w:rsidR="00D75E4D" w:rsidRPr="0047752D" w:rsidTr="00D75E4D">
        <w:trPr>
          <w:trHeight w:val="454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5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Всього витрат на виконання програми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тис. грн.</w:t>
            </w:r>
          </w:p>
        </w:tc>
      </w:tr>
      <w:tr w:rsidR="00D75E4D" w:rsidRPr="0047752D" w:rsidTr="00D75E4D">
        <w:trPr>
          <w:trHeight w:val="805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jc w:val="center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D75E4D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477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  <w:p w:rsidR="00D75E4D" w:rsidRPr="0047752D" w:rsidRDefault="00D75E4D" w:rsidP="00D75E4D">
            <w:pPr>
              <w:spacing w:line="256" w:lineRule="auto"/>
              <w:rPr>
                <w:szCs w:val="24"/>
              </w:rPr>
            </w:pPr>
            <w:r w:rsidRPr="0047752D">
              <w:rPr>
                <w:szCs w:val="24"/>
              </w:rPr>
              <w:t>тис .грн.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E4D" w:rsidRPr="0047752D" w:rsidRDefault="00D75E4D" w:rsidP="00893C4F">
            <w:pPr>
              <w:spacing w:line="256" w:lineRule="auto"/>
              <w:rPr>
                <w:szCs w:val="24"/>
              </w:rPr>
            </w:pPr>
          </w:p>
        </w:tc>
      </w:tr>
      <w:tr w:rsidR="00D75E4D" w:rsidRPr="0047752D" w:rsidTr="00D75E4D">
        <w:trPr>
          <w:trHeight w:val="17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D75E4D" w:rsidRPr="0047752D" w:rsidTr="00D75E4D">
        <w:trPr>
          <w:trHeight w:val="681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E4D" w:rsidRPr="0047752D" w:rsidRDefault="00D75E4D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342F9B" w:rsidRDefault="00A9156C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342F9B" w:rsidRDefault="00A9156C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342F9B" w:rsidRDefault="00A9156C" w:rsidP="00893C4F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29674,2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4D" w:rsidRPr="00342F9B" w:rsidRDefault="00342F9B" w:rsidP="00A9156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F9B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="00A9156C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342F9B" w:rsidRPr="0047752D" w:rsidTr="00D75E4D">
        <w:trPr>
          <w:trHeight w:val="45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F9B" w:rsidRPr="0047752D" w:rsidRDefault="00342F9B" w:rsidP="00342F9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2D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B" w:rsidRPr="00342F9B" w:rsidRDefault="00A9156C" w:rsidP="00342F9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B" w:rsidRPr="00342F9B" w:rsidRDefault="00A9156C" w:rsidP="00342F9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B" w:rsidRPr="00342F9B" w:rsidRDefault="00A9156C" w:rsidP="00342F9B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29674,2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F9B" w:rsidRPr="00342F9B" w:rsidRDefault="00342F9B" w:rsidP="00A9156C">
            <w:pPr>
              <w:pStyle w:val="HTM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F9B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="00A9156C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</w:tr>
    </w:tbl>
    <w:p w:rsidR="00D75E4D" w:rsidRPr="0047752D" w:rsidRDefault="00D75E4D" w:rsidP="00D75E4D">
      <w:pPr>
        <w:rPr>
          <w:b/>
          <w:szCs w:val="24"/>
        </w:rPr>
      </w:pPr>
    </w:p>
    <w:p w:rsidR="00D75E4D" w:rsidRDefault="00D75E4D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342F9B" w:rsidRDefault="00342F9B" w:rsidP="00D75E4D">
      <w:pPr>
        <w:rPr>
          <w:b/>
          <w:sz w:val="28"/>
          <w:szCs w:val="28"/>
        </w:rPr>
      </w:pPr>
    </w:p>
    <w:p w:rsidR="00D75E4D" w:rsidRDefault="00D75E4D" w:rsidP="004775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міської ради                </w:t>
      </w:r>
      <w:r w:rsidR="0047752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="0047752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Вадим КОЖУХОВСЬКИЙ</w:t>
      </w:r>
    </w:p>
    <w:p w:rsidR="0043235A" w:rsidRDefault="0043235A" w:rsidP="0043235A">
      <w:pPr>
        <w:spacing w:after="21" w:line="259" w:lineRule="auto"/>
        <w:ind w:left="14" w:firstLine="0"/>
        <w:jc w:val="left"/>
      </w:pPr>
    </w:p>
    <w:p w:rsidR="0043235A" w:rsidRDefault="0043235A" w:rsidP="0043235A">
      <w:pPr>
        <w:spacing w:after="19" w:line="259" w:lineRule="auto"/>
        <w:ind w:left="14" w:firstLine="0"/>
        <w:jc w:val="left"/>
      </w:pPr>
    </w:p>
    <w:p w:rsidR="0043235A" w:rsidRDefault="0043235A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E355C" w:rsidRDefault="00FE355C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2054DE">
      <w:pPr>
        <w:spacing w:after="0" w:line="259" w:lineRule="auto"/>
        <w:ind w:left="363"/>
        <w:jc w:val="center"/>
      </w:pPr>
    </w:p>
    <w:p w:rsidR="00F92C47" w:rsidRDefault="00F92C47" w:rsidP="00360E67">
      <w:pPr>
        <w:spacing w:after="0" w:line="259" w:lineRule="auto"/>
        <w:ind w:left="0" w:firstLine="0"/>
      </w:pPr>
    </w:p>
    <w:p w:rsidR="003A63C0" w:rsidRDefault="003A63C0" w:rsidP="003A63C0">
      <w:pPr>
        <w:spacing w:after="0" w:line="259" w:lineRule="auto"/>
        <w:ind w:left="363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</w:t>
      </w:r>
      <w:r w:rsidRPr="0047752D">
        <w:rPr>
          <w:szCs w:val="24"/>
        </w:rPr>
        <w:t xml:space="preserve">Додаток </w:t>
      </w:r>
      <w:r>
        <w:rPr>
          <w:szCs w:val="24"/>
        </w:rPr>
        <w:t>3</w:t>
      </w:r>
      <w:r w:rsidRPr="0047752D">
        <w:rPr>
          <w:szCs w:val="24"/>
        </w:rPr>
        <w:t xml:space="preserve"> до Програми</w:t>
      </w:r>
    </w:p>
    <w:p w:rsidR="003A63C0" w:rsidRDefault="003A63C0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Порядок організації забезпечення учасників освітнього процесу </w:t>
      </w:r>
    </w:p>
    <w:p w:rsidR="00D62F9C" w:rsidRPr="005131A5" w:rsidRDefault="00D62F9C" w:rsidP="00D62F9C">
      <w:pPr>
        <w:spacing w:after="0" w:line="259" w:lineRule="auto"/>
        <w:ind w:left="363"/>
        <w:jc w:val="center"/>
        <w:rPr>
          <w:b/>
          <w:sz w:val="28"/>
          <w:szCs w:val="28"/>
        </w:rPr>
      </w:pPr>
      <w:r w:rsidRPr="005131A5">
        <w:rPr>
          <w:b/>
          <w:sz w:val="28"/>
          <w:szCs w:val="28"/>
        </w:rPr>
        <w:t xml:space="preserve">продуктами харчування та питною водою  в укриттях </w:t>
      </w:r>
    </w:p>
    <w:p w:rsidR="00D62F9C" w:rsidRPr="000A1B3F" w:rsidRDefault="00D62F9C" w:rsidP="00D62F9C">
      <w:pPr>
        <w:shd w:val="clear" w:color="auto" w:fill="FFFFFF"/>
        <w:spacing w:before="150" w:after="150" w:line="240" w:lineRule="auto"/>
        <w:ind w:left="450" w:right="450"/>
        <w:jc w:val="center"/>
        <w:rPr>
          <w:color w:val="333333"/>
          <w:szCs w:val="24"/>
        </w:rPr>
      </w:pPr>
      <w:r w:rsidRPr="00B443EA">
        <w:rPr>
          <w:b/>
          <w:bCs/>
          <w:color w:val="333333"/>
          <w:sz w:val="28"/>
          <w:szCs w:val="28"/>
        </w:rPr>
        <w:t>Загальна частина</w:t>
      </w:r>
    </w:p>
    <w:p w:rsidR="00D62F9C" w:rsidRPr="000C33F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 w:val="28"/>
          <w:szCs w:val="28"/>
        </w:rPr>
      </w:pPr>
      <w:r w:rsidRPr="000C33FD">
        <w:rPr>
          <w:sz w:val="28"/>
          <w:szCs w:val="28"/>
        </w:rPr>
        <w:t xml:space="preserve">Цей Порядок визначає організаційні засади забезпечення </w:t>
      </w:r>
      <w:r>
        <w:rPr>
          <w:sz w:val="28"/>
          <w:szCs w:val="28"/>
        </w:rPr>
        <w:t xml:space="preserve">належних умов для </w:t>
      </w:r>
      <w:r w:rsidRPr="000C33FD">
        <w:rPr>
          <w:sz w:val="28"/>
          <w:szCs w:val="28"/>
        </w:rPr>
        <w:t xml:space="preserve">перебування </w:t>
      </w:r>
      <w:r>
        <w:rPr>
          <w:sz w:val="28"/>
          <w:szCs w:val="28"/>
        </w:rPr>
        <w:t>учасників освітнього процесу в укритті під час повітряної тривоги.</w:t>
      </w:r>
      <w:r w:rsidRPr="000C33FD">
        <w:rPr>
          <w:sz w:val="28"/>
          <w:szCs w:val="28"/>
        </w:rPr>
        <w:t xml:space="preserve"> </w:t>
      </w:r>
    </w:p>
    <w:p w:rsidR="00D62F9C" w:rsidRPr="00A43F1D" w:rsidRDefault="00D62F9C" w:rsidP="00D62F9C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rPr>
          <w:szCs w:val="24"/>
        </w:rPr>
      </w:pPr>
      <w:r w:rsidRPr="006D6F78">
        <w:rPr>
          <w:sz w:val="28"/>
          <w:szCs w:val="28"/>
        </w:rPr>
        <w:t>Порядок розроблено в</w:t>
      </w:r>
      <w:r>
        <w:rPr>
          <w:sz w:val="28"/>
          <w:szCs w:val="28"/>
        </w:rPr>
        <w:t>ідповідно до</w:t>
      </w:r>
      <w:r w:rsidRPr="006D6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Кодексу цивільного захисту України, </w:t>
      </w:r>
      <w:r w:rsidRPr="006D6F78">
        <w:rPr>
          <w:sz w:val="28"/>
          <w:szCs w:val="28"/>
        </w:rPr>
        <w:t>Національної стратегії розбудови безпечного і здорового освітнього середовища у новій українській школі,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</w:t>
      </w:r>
      <w:r>
        <w:rPr>
          <w:sz w:val="28"/>
          <w:szCs w:val="28"/>
        </w:rPr>
        <w:t xml:space="preserve">ах оздоровлення та відпочинку», з врахуванням Вимог з питань використання та обліку фонду захисних споруд цивільного захисту, затверджених наказом Міністерства внутрішніх справ України від 09.07.2018 року </w:t>
      </w:r>
      <w:r w:rsidRPr="00A43F1D">
        <w:rPr>
          <w:sz w:val="28"/>
          <w:szCs w:val="28"/>
        </w:rPr>
        <w:t>№ 579</w:t>
      </w:r>
      <w:r>
        <w:rPr>
          <w:sz w:val="28"/>
          <w:szCs w:val="28"/>
        </w:rPr>
        <w:t>.</w:t>
      </w:r>
      <w:r w:rsidRPr="00A43F1D">
        <w:rPr>
          <w:sz w:val="28"/>
          <w:szCs w:val="28"/>
        </w:rPr>
        <w:t xml:space="preserve"> </w:t>
      </w:r>
    </w:p>
    <w:p w:rsidR="00D62F9C" w:rsidRPr="005131A5" w:rsidRDefault="00D62F9C" w:rsidP="00D62F9C">
      <w:pPr>
        <w:spacing w:after="0" w:line="240" w:lineRule="auto"/>
        <w:ind w:left="0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3. Метою Порядку є впровадження безпечного середовища, що</w:t>
      </w:r>
      <w:r w:rsidRPr="00044056">
        <w:rPr>
          <w:bCs/>
          <w:sz w:val="28"/>
          <w:szCs w:val="28"/>
        </w:rPr>
        <w:t xml:space="preserve"> заб</w:t>
      </w:r>
      <w:r>
        <w:rPr>
          <w:bCs/>
          <w:sz w:val="28"/>
          <w:szCs w:val="28"/>
        </w:rPr>
        <w:t>езпечує наявність належних</w:t>
      </w:r>
      <w:r w:rsidRPr="00044056">
        <w:rPr>
          <w:bCs/>
          <w:sz w:val="28"/>
          <w:szCs w:val="28"/>
        </w:rPr>
        <w:t xml:space="preserve"> умов </w:t>
      </w:r>
      <w:r>
        <w:rPr>
          <w:bCs/>
          <w:sz w:val="28"/>
          <w:szCs w:val="28"/>
        </w:rPr>
        <w:t>перебування,</w:t>
      </w:r>
      <w:r w:rsidRPr="00044056">
        <w:rPr>
          <w:bCs/>
          <w:sz w:val="28"/>
          <w:szCs w:val="28"/>
        </w:rPr>
        <w:t xml:space="preserve"> дотримання прав і норм фізичної, психологічної, інформаційної та соціальної безпеки кожного учасника освітнього процесу</w:t>
      </w:r>
      <w:r>
        <w:rPr>
          <w:bCs/>
          <w:sz w:val="28"/>
          <w:szCs w:val="28"/>
        </w:rPr>
        <w:t xml:space="preserve"> в умовах воєнного стану</w:t>
      </w:r>
      <w:r w:rsidRPr="00044056">
        <w:rPr>
          <w:bCs/>
          <w:sz w:val="28"/>
          <w:szCs w:val="28"/>
        </w:rPr>
        <w:t>.</w:t>
      </w:r>
      <w:r w:rsidRPr="005131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D62F9C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</w:p>
    <w:p w:rsidR="00D62F9C" w:rsidRPr="00AC620B" w:rsidRDefault="00D62F9C" w:rsidP="00D62F9C">
      <w:pPr>
        <w:pStyle w:val="rvps7"/>
        <w:shd w:val="clear" w:color="auto" w:fill="FFFFFF"/>
        <w:spacing w:before="0" w:beforeAutospacing="0" w:after="0" w:afterAutospacing="0"/>
        <w:ind w:left="450" w:right="450"/>
        <w:jc w:val="center"/>
        <w:rPr>
          <w:b/>
          <w:color w:val="333333"/>
          <w:sz w:val="28"/>
          <w:szCs w:val="28"/>
        </w:rPr>
      </w:pPr>
      <w:r w:rsidRPr="00AC620B">
        <w:rPr>
          <w:b/>
          <w:color w:val="333333"/>
          <w:sz w:val="28"/>
          <w:szCs w:val="28"/>
        </w:rPr>
        <w:t>Створення необхідних запасів</w:t>
      </w:r>
      <w:r>
        <w:rPr>
          <w:b/>
          <w:color w:val="333333"/>
          <w:sz w:val="28"/>
          <w:szCs w:val="28"/>
        </w:rPr>
        <w:t xml:space="preserve"> </w:t>
      </w:r>
      <w:r w:rsidRPr="00AC620B">
        <w:rPr>
          <w:b/>
          <w:color w:val="333333"/>
          <w:sz w:val="28"/>
          <w:szCs w:val="28"/>
        </w:rPr>
        <w:t>продуктів харчування та питної води</w:t>
      </w:r>
    </w:p>
    <w:p w:rsidR="00D62F9C" w:rsidRDefault="00D62F9C" w:rsidP="00D62F9C">
      <w:pPr>
        <w:pStyle w:val="rvps7"/>
        <w:shd w:val="clear" w:color="auto" w:fill="FFFFFF"/>
        <w:spacing w:before="150" w:beforeAutospacing="0" w:after="0" w:afterAutospacing="0"/>
        <w:ind w:left="450" w:right="450"/>
        <w:jc w:val="center"/>
        <w:rPr>
          <w:color w:val="333333"/>
        </w:rPr>
      </w:pPr>
    </w:p>
    <w:p w:rsidR="00D62F9C" w:rsidRPr="005131A5" w:rsidRDefault="00D62F9C" w:rsidP="00D62F9C">
      <w:pPr>
        <w:spacing w:after="0" w:line="240" w:lineRule="auto"/>
        <w:rPr>
          <w:sz w:val="28"/>
          <w:szCs w:val="28"/>
        </w:rPr>
      </w:pPr>
      <w:r w:rsidRPr="00550D9D">
        <w:rPr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</w:rPr>
        <w:t xml:space="preserve">    4. </w:t>
      </w:r>
      <w:r w:rsidRPr="00550D9D">
        <w:rPr>
          <w:color w:val="333333"/>
          <w:sz w:val="28"/>
          <w:szCs w:val="28"/>
        </w:rPr>
        <w:t>Запаси необхідних продуктів харчування здійснюєт</w:t>
      </w:r>
      <w:r>
        <w:rPr>
          <w:color w:val="333333"/>
          <w:sz w:val="28"/>
          <w:szCs w:val="28"/>
        </w:rPr>
        <w:t xml:space="preserve">ься відповідно до </w:t>
      </w:r>
      <w:r w:rsidRPr="00550D9D">
        <w:rPr>
          <w:sz w:val="28"/>
          <w:szCs w:val="28"/>
        </w:rPr>
        <w:t xml:space="preserve"> підпункту 3 пункту 1 розділу </w:t>
      </w:r>
      <w:r w:rsidRPr="00550D9D">
        <w:rPr>
          <w:sz w:val="28"/>
          <w:szCs w:val="28"/>
          <w:lang w:val="en-US"/>
        </w:rPr>
        <w:t>VII</w:t>
      </w:r>
      <w:r w:rsidRPr="00550D9D">
        <w:rPr>
          <w:sz w:val="28"/>
          <w:szCs w:val="28"/>
        </w:rPr>
        <w:t xml:space="preserve"> Вимог з питань використання та обліку фонду захисних споруд цивільного захисту</w:t>
      </w:r>
      <w:r w:rsidRPr="00550D9D">
        <w:rPr>
          <w:color w:val="333333"/>
          <w:sz w:val="28"/>
          <w:szCs w:val="28"/>
        </w:rPr>
        <w:t>, затверджених наказом МВС України</w:t>
      </w:r>
      <w:r w:rsidRPr="00550D9D">
        <w:rPr>
          <w:sz w:val="28"/>
          <w:szCs w:val="28"/>
        </w:rPr>
        <w:t xml:space="preserve"> від 09.07.2018 року</w:t>
      </w:r>
      <w:r w:rsidRPr="00550D9D">
        <w:rPr>
          <w:color w:val="333333"/>
          <w:sz w:val="28"/>
          <w:szCs w:val="28"/>
        </w:rPr>
        <w:t xml:space="preserve"> № 579,</w:t>
      </w:r>
      <w:r>
        <w:rPr>
          <w:color w:val="333333"/>
          <w:sz w:val="28"/>
          <w:szCs w:val="28"/>
        </w:rPr>
        <w:t xml:space="preserve"> з врахуванням </w:t>
      </w:r>
      <w:r w:rsidRPr="00550D9D">
        <w:rPr>
          <w:rFonts w:ascii="inherit" w:hAnsi="inherit" w:cs="Arial"/>
          <w:bCs/>
          <w:color w:val="404040"/>
          <w:sz w:val="28"/>
          <w:szCs w:val="28"/>
          <w:bdr w:val="none" w:sz="0" w:space="0" w:color="auto" w:frame="1"/>
        </w:rPr>
        <w:t>рекомендованого переліку продуктів харчування і напоїв, зазначеного в листі</w:t>
      </w:r>
      <w:r>
        <w:rPr>
          <w:kern w:val="36"/>
          <w:sz w:val="28"/>
          <w:szCs w:val="28"/>
        </w:rPr>
        <w:t xml:space="preserve"> Міністерства</w:t>
      </w:r>
      <w:r w:rsidRPr="00550D9D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України </w:t>
      </w:r>
      <w:r w:rsidRPr="00550D9D">
        <w:rPr>
          <w:kern w:val="36"/>
          <w:sz w:val="28"/>
          <w:szCs w:val="28"/>
        </w:rPr>
        <w:t>від 22</w:t>
      </w:r>
      <w:r>
        <w:rPr>
          <w:kern w:val="36"/>
          <w:sz w:val="28"/>
          <w:szCs w:val="28"/>
        </w:rPr>
        <w:t>.05.2024 р. № 26-04/21138/2-24 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>освіти на період воєнного стану»</w:t>
      </w:r>
      <w:r w:rsidRPr="00550D9D">
        <w:rPr>
          <w:sz w:val="28"/>
          <w:szCs w:val="28"/>
        </w:rPr>
        <w:t xml:space="preserve"> та мають забезпечувати можливість </w:t>
      </w:r>
      <w:r w:rsidR="00154E02">
        <w:rPr>
          <w:sz w:val="28"/>
          <w:szCs w:val="28"/>
        </w:rPr>
        <w:t>тривалого</w:t>
      </w:r>
      <w:r w:rsidRPr="00550D9D">
        <w:rPr>
          <w:sz w:val="28"/>
          <w:szCs w:val="28"/>
        </w:rPr>
        <w:t xml:space="preserve"> перебування в н</w:t>
      </w:r>
      <w:r w:rsidR="00154E02">
        <w:rPr>
          <w:sz w:val="28"/>
          <w:szCs w:val="28"/>
        </w:rPr>
        <w:t>их учасників освітнього процесу.</w:t>
      </w:r>
    </w:p>
    <w:p w:rsidR="00D62F9C" w:rsidRPr="00656F22" w:rsidRDefault="00D62F9C" w:rsidP="00D62F9C">
      <w:pPr>
        <w:spacing w:after="0" w:line="240" w:lineRule="auto"/>
        <w:rPr>
          <w:color w:val="333333"/>
          <w:sz w:val="28"/>
          <w:szCs w:val="28"/>
        </w:rPr>
      </w:pPr>
      <w:r w:rsidRPr="00550D9D">
        <w:rPr>
          <w:color w:val="333333"/>
          <w:sz w:val="28"/>
          <w:szCs w:val="28"/>
        </w:rPr>
        <w:t xml:space="preserve">    5. Забезпечення питною </w:t>
      </w:r>
      <w:r w:rsidR="00883969">
        <w:rPr>
          <w:color w:val="333333"/>
          <w:sz w:val="28"/>
          <w:szCs w:val="28"/>
        </w:rPr>
        <w:t xml:space="preserve">водою </w:t>
      </w:r>
      <w:r w:rsidR="00154E02">
        <w:rPr>
          <w:color w:val="333333"/>
          <w:sz w:val="28"/>
          <w:szCs w:val="28"/>
        </w:rPr>
        <w:t xml:space="preserve"> учасників освітнього процесу в укритті.</w:t>
      </w:r>
    </w:p>
    <w:p w:rsidR="00D62F9C" w:rsidRDefault="00D62F9C" w:rsidP="00D62F9C">
      <w:pPr>
        <w:spacing w:after="0"/>
        <w:ind w:left="0" w:firstLine="0"/>
        <w:rPr>
          <w:b/>
          <w:color w:val="333333"/>
        </w:rPr>
      </w:pP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Використання продуктів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131A5">
        <w:rPr>
          <w:sz w:val="28"/>
          <w:szCs w:val="28"/>
        </w:rPr>
        <w:t>6. Продукти</w:t>
      </w:r>
      <w:r>
        <w:rPr>
          <w:sz w:val="28"/>
          <w:szCs w:val="28"/>
        </w:rPr>
        <w:t xml:space="preserve"> харчування використовуються</w:t>
      </w:r>
      <w:r w:rsidRPr="005131A5">
        <w:rPr>
          <w:sz w:val="28"/>
          <w:szCs w:val="28"/>
        </w:rPr>
        <w:t xml:space="preserve"> під час довготривалої повітряної тривоги</w:t>
      </w:r>
      <w:r>
        <w:rPr>
          <w:sz w:val="28"/>
          <w:szCs w:val="28"/>
        </w:rPr>
        <w:t xml:space="preserve"> для</w:t>
      </w:r>
      <w:r w:rsidR="003C3B03">
        <w:rPr>
          <w:sz w:val="28"/>
          <w:szCs w:val="28"/>
        </w:rPr>
        <w:t xml:space="preserve"> можливості</w:t>
      </w:r>
      <w:r>
        <w:rPr>
          <w:sz w:val="28"/>
          <w:szCs w:val="28"/>
        </w:rPr>
        <w:t xml:space="preserve"> забезпечення режиму харчування різних вікових груп та фізіологічних потреб осіб, шо тривалий час перебуваю</w:t>
      </w:r>
      <w:r w:rsidR="00F17525">
        <w:rPr>
          <w:sz w:val="28"/>
          <w:szCs w:val="28"/>
        </w:rPr>
        <w:t>ть в укритті, відповідно до рекомендацій</w:t>
      </w:r>
      <w:r>
        <w:rPr>
          <w:sz w:val="28"/>
          <w:szCs w:val="28"/>
        </w:rPr>
        <w:t xml:space="preserve"> зазначених </w:t>
      </w:r>
      <w:r w:rsidRPr="000F0C63">
        <w:rPr>
          <w:rFonts w:ascii="inherit" w:hAnsi="inherit" w:cs="Arial"/>
          <w:bCs/>
          <w:color w:val="auto"/>
          <w:sz w:val="28"/>
          <w:szCs w:val="28"/>
          <w:bdr w:val="none" w:sz="0" w:space="0" w:color="auto" w:frame="1"/>
        </w:rPr>
        <w:t>в листі</w:t>
      </w:r>
      <w:r w:rsidRPr="000F0C63">
        <w:rPr>
          <w:color w:val="auto"/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Міністерства</w:t>
      </w:r>
      <w:r w:rsidRPr="00550D9D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України </w:t>
      </w:r>
      <w:r w:rsidRPr="00550D9D">
        <w:rPr>
          <w:kern w:val="36"/>
          <w:sz w:val="28"/>
          <w:szCs w:val="28"/>
        </w:rPr>
        <w:t>від 22</w:t>
      </w:r>
      <w:r>
        <w:rPr>
          <w:kern w:val="36"/>
          <w:sz w:val="28"/>
          <w:szCs w:val="28"/>
        </w:rPr>
        <w:t>.05.2024 р. № 26-04/21138/2-24 «</w:t>
      </w:r>
      <w:r w:rsidRPr="00550D9D">
        <w:rPr>
          <w:kern w:val="36"/>
          <w:sz w:val="28"/>
          <w:szCs w:val="28"/>
        </w:rPr>
        <w:t xml:space="preserve">Щодо організації харчування в закладах </w:t>
      </w:r>
      <w:r>
        <w:rPr>
          <w:kern w:val="36"/>
          <w:sz w:val="28"/>
          <w:szCs w:val="28"/>
        </w:rPr>
        <w:t xml:space="preserve">освіти на період воєнного стану». 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7. П</w:t>
      </w:r>
      <w:r w:rsidRPr="005131A5">
        <w:rPr>
          <w:sz w:val="28"/>
          <w:szCs w:val="28"/>
        </w:rPr>
        <w:t>итна вода використовується за потреби під час повітряної тривоги.</w:t>
      </w: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  <w:r w:rsidRPr="00656F22">
        <w:rPr>
          <w:b/>
          <w:sz w:val="28"/>
          <w:szCs w:val="28"/>
        </w:rPr>
        <w:t xml:space="preserve">Зберігання </w:t>
      </w:r>
      <w:r w:rsidRPr="00656F22">
        <w:rPr>
          <w:b/>
          <w:bCs/>
          <w:color w:val="333333"/>
          <w:sz w:val="28"/>
          <w:szCs w:val="28"/>
        </w:rPr>
        <w:t>продуктів</w:t>
      </w:r>
      <w:r>
        <w:rPr>
          <w:b/>
          <w:bCs/>
          <w:color w:val="333333"/>
          <w:sz w:val="28"/>
          <w:szCs w:val="28"/>
        </w:rPr>
        <w:t xml:space="preserve"> харчування та питної води</w:t>
      </w:r>
    </w:p>
    <w:p w:rsidR="00D62F9C" w:rsidRDefault="00D62F9C" w:rsidP="00D62F9C">
      <w:pPr>
        <w:shd w:val="clear" w:color="auto" w:fill="FFFFFF"/>
        <w:spacing w:after="0" w:line="240" w:lineRule="auto"/>
        <w:ind w:left="14" w:right="450" w:firstLine="0"/>
        <w:jc w:val="center"/>
        <w:rPr>
          <w:b/>
          <w:bCs/>
          <w:color w:val="333333"/>
          <w:sz w:val="28"/>
          <w:szCs w:val="28"/>
        </w:rPr>
      </w:pPr>
    </w:p>
    <w:p w:rsidR="00D62F9C" w:rsidRDefault="00D62F9C" w:rsidP="00D62F9C">
      <w:pPr>
        <w:tabs>
          <w:tab w:val="left" w:pos="851"/>
          <w:tab w:val="left" w:pos="1134"/>
        </w:tabs>
        <w:spacing w:after="0" w:line="240" w:lineRule="auto"/>
        <w:rPr>
          <w:color w:val="auto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8. </w:t>
      </w:r>
      <w:r>
        <w:rPr>
          <w:color w:val="auto"/>
          <w:sz w:val="28"/>
          <w:szCs w:val="28"/>
          <w:shd w:val="clear" w:color="auto" w:fill="FFFFFF"/>
        </w:rPr>
        <w:t>Продукти харчування в укритті потрібно зберігати  в контейнерах</w:t>
      </w:r>
      <w:r w:rsidRPr="000959F4">
        <w:rPr>
          <w:color w:val="auto"/>
          <w:sz w:val="28"/>
          <w:szCs w:val="28"/>
          <w:shd w:val="clear" w:color="auto" w:fill="FFFFFF"/>
        </w:rPr>
        <w:t xml:space="preserve"> для </w:t>
      </w:r>
      <w:r>
        <w:rPr>
          <w:color w:val="auto"/>
          <w:sz w:val="28"/>
          <w:szCs w:val="28"/>
          <w:shd w:val="clear" w:color="auto" w:fill="FFFFFF"/>
        </w:rPr>
        <w:t xml:space="preserve">зберігання </w:t>
      </w:r>
      <w:r w:rsidRPr="000959F4">
        <w:rPr>
          <w:color w:val="auto"/>
          <w:sz w:val="28"/>
          <w:szCs w:val="28"/>
          <w:shd w:val="clear" w:color="auto" w:fill="FFFFFF"/>
        </w:rPr>
        <w:t>харчових продуктів.</w:t>
      </w:r>
    </w:p>
    <w:p w:rsidR="00D62F9C" w:rsidRPr="005131A5" w:rsidRDefault="00D62F9C" w:rsidP="00D62F9C">
      <w:pPr>
        <w:tabs>
          <w:tab w:val="left" w:pos="851"/>
          <w:tab w:val="left" w:pos="1134"/>
        </w:tabs>
        <w:spacing w:after="0" w:line="240" w:lineRule="auto"/>
        <w:rPr>
          <w:sz w:val="28"/>
          <w:szCs w:val="28"/>
        </w:rPr>
      </w:pPr>
    </w:p>
    <w:p w:rsidR="00D62F9C" w:rsidRPr="00B46904" w:rsidRDefault="00D62F9C" w:rsidP="00D62F9C">
      <w:pPr>
        <w:ind w:left="0" w:firstLine="0"/>
        <w:rPr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               Ведення обліку використання та списання</w:t>
      </w:r>
    </w:p>
    <w:p w:rsidR="00D62F9C" w:rsidRDefault="00D62F9C" w:rsidP="00D62F9C">
      <w:pPr>
        <w:tabs>
          <w:tab w:val="left" w:pos="993"/>
          <w:tab w:val="left" w:pos="1134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2F9C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9.</w:t>
      </w:r>
      <w:r w:rsidRPr="002B4986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Відповідальна особа повинна вести облік продуктів харчування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що закуплені в укриття, стежити, щоб вчасно поповнювати запаси використаних продуктів, а також контролювати терміни придатності усіх продуктів харчування. </w:t>
      </w:r>
    </w:p>
    <w:p w:rsidR="00F17525" w:rsidRDefault="00D62F9C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10. Списання продуктів харчування та питної води в укритті здійснюється по закінченню повітряної тривоги комісією зі </w:t>
      </w:r>
      <w:r w:rsidRPr="00656F22">
        <w:rPr>
          <w:sz w:val="28"/>
          <w:szCs w:val="28"/>
        </w:rPr>
        <w:t>списання продуктів харчування</w:t>
      </w:r>
      <w:r>
        <w:rPr>
          <w:sz w:val="28"/>
          <w:szCs w:val="28"/>
        </w:rPr>
        <w:t>. Відповідно складається Акт</w:t>
      </w:r>
      <w:r w:rsidRPr="00656F22">
        <w:rPr>
          <w:sz w:val="28"/>
          <w:szCs w:val="28"/>
        </w:rPr>
        <w:t xml:space="preserve"> списання використаних прод</w:t>
      </w:r>
      <w:r>
        <w:rPr>
          <w:sz w:val="28"/>
          <w:szCs w:val="28"/>
        </w:rPr>
        <w:t>уктів харчування та питної води, з зазначенням дати</w:t>
      </w:r>
      <w:r w:rsidR="00D96E3F">
        <w:rPr>
          <w:sz w:val="28"/>
          <w:szCs w:val="28"/>
        </w:rPr>
        <w:t>,</w:t>
      </w:r>
      <w:r>
        <w:rPr>
          <w:sz w:val="28"/>
          <w:szCs w:val="28"/>
        </w:rPr>
        <w:t xml:space="preserve"> коли була повітряна тривога та кількістю учасників освітнього процесу, що перебували в укритті.</w:t>
      </w:r>
    </w:p>
    <w:p w:rsidR="00D62F9C" w:rsidRPr="00BE3A56" w:rsidRDefault="00F17525" w:rsidP="00D62F9C">
      <w:pPr>
        <w:tabs>
          <w:tab w:val="left" w:pos="851"/>
          <w:tab w:val="left" w:pos="1276"/>
        </w:tabs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2F9C">
        <w:rPr>
          <w:sz w:val="28"/>
          <w:szCs w:val="28"/>
        </w:rPr>
        <w:t xml:space="preserve"> В разі</w:t>
      </w:r>
      <w:r w:rsidR="00D96E3F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коли </w:t>
      </w:r>
      <w:r>
        <w:rPr>
          <w:sz w:val="28"/>
          <w:szCs w:val="28"/>
        </w:rPr>
        <w:t>термін реалізації</w:t>
      </w:r>
      <w:r w:rsidR="00D62F9C">
        <w:rPr>
          <w:sz w:val="28"/>
          <w:szCs w:val="28"/>
        </w:rPr>
        <w:t xml:space="preserve"> залишається менше одного місяця, продукти харчування </w:t>
      </w:r>
      <w:r>
        <w:rPr>
          <w:sz w:val="28"/>
          <w:szCs w:val="28"/>
        </w:rPr>
        <w:t xml:space="preserve">видаються дітям та </w:t>
      </w:r>
      <w:r w:rsidR="00D62F9C">
        <w:rPr>
          <w:sz w:val="28"/>
          <w:szCs w:val="28"/>
        </w:rPr>
        <w:t>списуються Актом списання</w:t>
      </w:r>
      <w:r w:rsidR="006C7C9E">
        <w:rPr>
          <w:sz w:val="28"/>
          <w:szCs w:val="28"/>
        </w:rPr>
        <w:t>,</w:t>
      </w:r>
      <w:r w:rsidR="00D62F9C">
        <w:rPr>
          <w:sz w:val="28"/>
          <w:szCs w:val="28"/>
        </w:rPr>
        <w:t xml:space="preserve"> на підставі відповідного наказу закладу освіти.</w:t>
      </w:r>
    </w:p>
    <w:p w:rsidR="00FF2FD8" w:rsidRDefault="00F17525" w:rsidP="00FF2FD8">
      <w:pPr>
        <w:tabs>
          <w:tab w:val="left" w:pos="1134"/>
          <w:tab w:val="left" w:pos="1276"/>
        </w:tabs>
        <w:rPr>
          <w:b/>
          <w:szCs w:val="24"/>
        </w:rPr>
      </w:pPr>
      <w:r>
        <w:rPr>
          <w:b/>
          <w:szCs w:val="24"/>
        </w:rPr>
        <w:t xml:space="preserve">   </w:t>
      </w: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61623A" w:rsidRPr="00C86DA6" w:rsidRDefault="0061623A" w:rsidP="00FF2FD8">
      <w:pPr>
        <w:tabs>
          <w:tab w:val="left" w:pos="1134"/>
          <w:tab w:val="left" w:pos="1276"/>
        </w:tabs>
        <w:rPr>
          <w:b/>
          <w:szCs w:val="24"/>
        </w:rPr>
      </w:pPr>
    </w:p>
    <w:p w:rsidR="00FF2FD8" w:rsidRDefault="00FF2FD8" w:rsidP="00FF2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Вадим КОЖУХОВСЬКИЙ</w:t>
      </w: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Default="00D75E4D" w:rsidP="002054DE">
      <w:pPr>
        <w:spacing w:after="0" w:line="259" w:lineRule="auto"/>
        <w:ind w:left="363"/>
        <w:jc w:val="center"/>
      </w:pPr>
    </w:p>
    <w:p w:rsidR="00D75E4D" w:rsidRPr="00C1048B" w:rsidRDefault="00D75E4D" w:rsidP="00C1048B">
      <w:pPr>
        <w:spacing w:after="0" w:line="259" w:lineRule="auto"/>
        <w:ind w:left="0" w:firstLine="0"/>
        <w:jc w:val="left"/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p w:rsidR="00D75E4D" w:rsidRDefault="00D75E4D">
      <w:pPr>
        <w:spacing w:after="0" w:line="259" w:lineRule="auto"/>
        <w:ind w:left="14" w:firstLine="0"/>
        <w:rPr>
          <w:b/>
          <w:sz w:val="28"/>
        </w:rPr>
      </w:pPr>
    </w:p>
    <w:sectPr w:rsidR="00D75E4D">
      <w:pgSz w:w="11906" w:h="16838"/>
      <w:pgMar w:top="1134" w:right="560" w:bottom="1151" w:left="168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1B0"/>
    <w:multiLevelType w:val="hybridMultilevel"/>
    <w:tmpl w:val="B90474BE"/>
    <w:lvl w:ilvl="0" w:tplc="28780F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AD5F4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ED606">
      <w:start w:val="1"/>
      <w:numFmt w:val="bullet"/>
      <w:lvlText w:val="▪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060888">
      <w:start w:val="1"/>
      <w:numFmt w:val="bullet"/>
      <w:lvlText w:val="•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825B8">
      <w:start w:val="1"/>
      <w:numFmt w:val="bullet"/>
      <w:lvlText w:val="o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222094">
      <w:start w:val="1"/>
      <w:numFmt w:val="bullet"/>
      <w:lvlText w:val="▪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7E62E0">
      <w:start w:val="1"/>
      <w:numFmt w:val="bullet"/>
      <w:lvlText w:val="•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A49E0E">
      <w:start w:val="1"/>
      <w:numFmt w:val="bullet"/>
      <w:lvlText w:val="o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A84E9E">
      <w:start w:val="1"/>
      <w:numFmt w:val="bullet"/>
      <w:lvlText w:val="▪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A606E"/>
    <w:multiLevelType w:val="hybridMultilevel"/>
    <w:tmpl w:val="72D00D72"/>
    <w:lvl w:ilvl="0" w:tplc="526EB4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F62640">
      <w:start w:val="1"/>
      <w:numFmt w:val="bullet"/>
      <w:lvlText w:val="o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526D4E">
      <w:start w:val="1"/>
      <w:numFmt w:val="bullet"/>
      <w:lvlText w:val="▪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D8D058">
      <w:start w:val="1"/>
      <w:numFmt w:val="bullet"/>
      <w:lvlText w:val="•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544E9C">
      <w:start w:val="1"/>
      <w:numFmt w:val="bullet"/>
      <w:lvlText w:val="o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3E3636">
      <w:start w:val="1"/>
      <w:numFmt w:val="bullet"/>
      <w:lvlText w:val="▪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A6E1E">
      <w:start w:val="1"/>
      <w:numFmt w:val="bullet"/>
      <w:lvlText w:val="•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FAB57E">
      <w:start w:val="1"/>
      <w:numFmt w:val="bullet"/>
      <w:lvlText w:val="o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D26">
      <w:start w:val="1"/>
      <w:numFmt w:val="bullet"/>
      <w:lvlText w:val="▪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6079CE"/>
    <w:multiLevelType w:val="hybridMultilevel"/>
    <w:tmpl w:val="C5A86A6C"/>
    <w:lvl w:ilvl="0" w:tplc="4B7C3F12">
      <w:start w:val="7"/>
      <w:numFmt w:val="decimal"/>
      <w:lvlText w:val="%1."/>
      <w:lvlJc w:val="left"/>
      <w:pPr>
        <w:ind w:left="786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>
      <w:start w:val="1"/>
      <w:numFmt w:val="lowerRoman"/>
      <w:lvlText w:val="%3."/>
      <w:lvlJc w:val="right"/>
      <w:pPr>
        <w:ind w:left="2727" w:hanging="180"/>
      </w:pPr>
    </w:lvl>
    <w:lvl w:ilvl="3" w:tplc="0422000F">
      <w:start w:val="1"/>
      <w:numFmt w:val="decimal"/>
      <w:lvlText w:val="%4."/>
      <w:lvlJc w:val="left"/>
      <w:pPr>
        <w:ind w:left="3447" w:hanging="360"/>
      </w:pPr>
    </w:lvl>
    <w:lvl w:ilvl="4" w:tplc="04220019">
      <w:start w:val="1"/>
      <w:numFmt w:val="lowerLetter"/>
      <w:lvlText w:val="%5."/>
      <w:lvlJc w:val="left"/>
      <w:pPr>
        <w:ind w:left="4167" w:hanging="360"/>
      </w:pPr>
    </w:lvl>
    <w:lvl w:ilvl="5" w:tplc="0422001B">
      <w:start w:val="1"/>
      <w:numFmt w:val="lowerRoman"/>
      <w:lvlText w:val="%6."/>
      <w:lvlJc w:val="right"/>
      <w:pPr>
        <w:ind w:left="4887" w:hanging="180"/>
      </w:pPr>
    </w:lvl>
    <w:lvl w:ilvl="6" w:tplc="0422000F">
      <w:start w:val="1"/>
      <w:numFmt w:val="decimal"/>
      <w:lvlText w:val="%7."/>
      <w:lvlJc w:val="left"/>
      <w:pPr>
        <w:ind w:left="5607" w:hanging="360"/>
      </w:pPr>
    </w:lvl>
    <w:lvl w:ilvl="7" w:tplc="04220019">
      <w:start w:val="1"/>
      <w:numFmt w:val="lowerLetter"/>
      <w:lvlText w:val="%8."/>
      <w:lvlJc w:val="left"/>
      <w:pPr>
        <w:ind w:left="6327" w:hanging="360"/>
      </w:pPr>
    </w:lvl>
    <w:lvl w:ilvl="8" w:tplc="0422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C7B1FDC"/>
    <w:multiLevelType w:val="hybridMultilevel"/>
    <w:tmpl w:val="F0B60AE6"/>
    <w:lvl w:ilvl="0" w:tplc="9E1292A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8B5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8EF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0ED5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3C388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F066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603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8249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0A9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C85B5F"/>
    <w:multiLevelType w:val="hybridMultilevel"/>
    <w:tmpl w:val="3F3E8DF4"/>
    <w:lvl w:ilvl="0" w:tplc="766C73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5AE81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A60FA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3AB11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5C17D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24283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66E04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00CB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9E057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8D41A4"/>
    <w:multiLevelType w:val="hybridMultilevel"/>
    <w:tmpl w:val="F738E606"/>
    <w:lvl w:ilvl="0" w:tplc="2D7678D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AFD0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C19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A8F2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B245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CA5D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A3E7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27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F681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9D73B0"/>
    <w:multiLevelType w:val="hybridMultilevel"/>
    <w:tmpl w:val="F12E08F0"/>
    <w:lvl w:ilvl="0" w:tplc="25D6FF32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58AF58">
      <w:start w:val="1"/>
      <w:numFmt w:val="bullet"/>
      <w:lvlText w:val="o"/>
      <w:lvlJc w:val="left"/>
      <w:pPr>
        <w:ind w:left="1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983A1C">
      <w:start w:val="1"/>
      <w:numFmt w:val="bullet"/>
      <w:lvlText w:val="▪"/>
      <w:lvlJc w:val="left"/>
      <w:pPr>
        <w:ind w:left="1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261442">
      <w:start w:val="1"/>
      <w:numFmt w:val="bullet"/>
      <w:lvlText w:val="•"/>
      <w:lvlJc w:val="left"/>
      <w:pPr>
        <w:ind w:left="2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FAB042">
      <w:start w:val="1"/>
      <w:numFmt w:val="bullet"/>
      <w:lvlText w:val="o"/>
      <w:lvlJc w:val="left"/>
      <w:pPr>
        <w:ind w:left="3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749AD6">
      <w:start w:val="1"/>
      <w:numFmt w:val="bullet"/>
      <w:lvlText w:val="▪"/>
      <w:lvlJc w:val="left"/>
      <w:pPr>
        <w:ind w:left="4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BC465A">
      <w:start w:val="1"/>
      <w:numFmt w:val="bullet"/>
      <w:lvlText w:val="•"/>
      <w:lvlJc w:val="left"/>
      <w:pPr>
        <w:ind w:left="4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ACD5CE">
      <w:start w:val="1"/>
      <w:numFmt w:val="bullet"/>
      <w:lvlText w:val="o"/>
      <w:lvlJc w:val="left"/>
      <w:pPr>
        <w:ind w:left="5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20FA18">
      <w:start w:val="1"/>
      <w:numFmt w:val="bullet"/>
      <w:lvlText w:val="▪"/>
      <w:lvlJc w:val="left"/>
      <w:pPr>
        <w:ind w:left="6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DA12AC"/>
    <w:multiLevelType w:val="hybridMultilevel"/>
    <w:tmpl w:val="0930BE5E"/>
    <w:lvl w:ilvl="0" w:tplc="B254C1CE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468D4F32"/>
    <w:multiLevelType w:val="hybridMultilevel"/>
    <w:tmpl w:val="116EF4C8"/>
    <w:lvl w:ilvl="0" w:tplc="22103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2D18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8EE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65E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5E6BD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4B49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023D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5C7E2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81B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AC40AD"/>
    <w:multiLevelType w:val="hybridMultilevel"/>
    <w:tmpl w:val="02CC982E"/>
    <w:lvl w:ilvl="0" w:tplc="93720B82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FED78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C3FA4">
      <w:start w:val="1"/>
      <w:numFmt w:val="bullet"/>
      <w:lvlText w:val="▪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FC3F7A">
      <w:start w:val="1"/>
      <w:numFmt w:val="bullet"/>
      <w:lvlText w:val="•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2FC36">
      <w:start w:val="1"/>
      <w:numFmt w:val="bullet"/>
      <w:lvlText w:val="o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3A8A70">
      <w:start w:val="1"/>
      <w:numFmt w:val="bullet"/>
      <w:lvlText w:val="▪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012E4">
      <w:start w:val="1"/>
      <w:numFmt w:val="bullet"/>
      <w:lvlText w:val="•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8F086">
      <w:start w:val="1"/>
      <w:numFmt w:val="bullet"/>
      <w:lvlText w:val="o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E6D02">
      <w:start w:val="1"/>
      <w:numFmt w:val="bullet"/>
      <w:lvlText w:val="▪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03702A"/>
    <w:multiLevelType w:val="hybridMultilevel"/>
    <w:tmpl w:val="B010DC40"/>
    <w:lvl w:ilvl="0" w:tplc="276A7B62">
      <w:start w:val="1"/>
      <w:numFmt w:val="bullet"/>
      <w:lvlText w:val="-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22590">
      <w:start w:val="1"/>
      <w:numFmt w:val="bullet"/>
      <w:lvlText w:val="o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E4ED0">
      <w:start w:val="1"/>
      <w:numFmt w:val="bullet"/>
      <w:lvlText w:val="▪"/>
      <w:lvlJc w:val="left"/>
      <w:pPr>
        <w:ind w:left="2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68858">
      <w:start w:val="1"/>
      <w:numFmt w:val="bullet"/>
      <w:lvlText w:val="•"/>
      <w:lvlJc w:val="left"/>
      <w:pPr>
        <w:ind w:left="2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945EF0">
      <w:start w:val="1"/>
      <w:numFmt w:val="bullet"/>
      <w:lvlText w:val="o"/>
      <w:lvlJc w:val="left"/>
      <w:pPr>
        <w:ind w:left="3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32ACC6">
      <w:start w:val="1"/>
      <w:numFmt w:val="bullet"/>
      <w:lvlText w:val="▪"/>
      <w:lvlJc w:val="left"/>
      <w:pPr>
        <w:ind w:left="4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C17AA">
      <w:start w:val="1"/>
      <w:numFmt w:val="bullet"/>
      <w:lvlText w:val="•"/>
      <w:lvlJc w:val="left"/>
      <w:pPr>
        <w:ind w:left="5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F062DE">
      <w:start w:val="1"/>
      <w:numFmt w:val="bullet"/>
      <w:lvlText w:val="o"/>
      <w:lvlJc w:val="left"/>
      <w:pPr>
        <w:ind w:left="5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C41F8">
      <w:start w:val="1"/>
      <w:numFmt w:val="bullet"/>
      <w:lvlText w:val="▪"/>
      <w:lvlJc w:val="left"/>
      <w:pPr>
        <w:ind w:left="6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177072"/>
    <w:multiLevelType w:val="hybridMultilevel"/>
    <w:tmpl w:val="35BAA346"/>
    <w:lvl w:ilvl="0" w:tplc="4B30D11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7CAC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7AB6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8E63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D0F2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0A2C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21E8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DAF3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6B9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F51CBB"/>
    <w:multiLevelType w:val="hybridMultilevel"/>
    <w:tmpl w:val="D844458C"/>
    <w:lvl w:ilvl="0" w:tplc="9F2870A6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A89AC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9EB38C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74EE82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C21C4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60F046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F83C0E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2680AC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6A9BE2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DE34CD"/>
    <w:multiLevelType w:val="hybridMultilevel"/>
    <w:tmpl w:val="B264127E"/>
    <w:lvl w:ilvl="0" w:tplc="E08CFF7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EC58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824A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809F5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8F52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04B1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A5A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164158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27E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8E121E"/>
    <w:multiLevelType w:val="hybridMultilevel"/>
    <w:tmpl w:val="93FCD518"/>
    <w:lvl w:ilvl="0" w:tplc="B7FA9848">
      <w:start w:val="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A23D46">
      <w:start w:val="1"/>
      <w:numFmt w:val="bullet"/>
      <w:lvlText w:val="-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AA06">
      <w:start w:val="1"/>
      <w:numFmt w:val="bullet"/>
      <w:lvlText w:val="▪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2A300">
      <w:start w:val="1"/>
      <w:numFmt w:val="bullet"/>
      <w:lvlText w:val="•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92503E">
      <w:start w:val="1"/>
      <w:numFmt w:val="bullet"/>
      <w:lvlText w:val="o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B23F0E">
      <w:start w:val="1"/>
      <w:numFmt w:val="bullet"/>
      <w:lvlText w:val="▪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F0544A">
      <w:start w:val="1"/>
      <w:numFmt w:val="bullet"/>
      <w:lvlText w:val="•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2D414">
      <w:start w:val="1"/>
      <w:numFmt w:val="bullet"/>
      <w:lvlText w:val="o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747460">
      <w:start w:val="1"/>
      <w:numFmt w:val="bullet"/>
      <w:lvlText w:val="▪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9"/>
  </w:num>
  <w:num w:numId="5">
    <w:abstractNumId w:val="5"/>
  </w:num>
  <w:num w:numId="6">
    <w:abstractNumId w:val="14"/>
  </w:num>
  <w:num w:numId="7">
    <w:abstractNumId w:val="11"/>
  </w:num>
  <w:num w:numId="8">
    <w:abstractNumId w:val="8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E8"/>
    <w:rsid w:val="00004F4B"/>
    <w:rsid w:val="00044056"/>
    <w:rsid w:val="00076D9B"/>
    <w:rsid w:val="000903BE"/>
    <w:rsid w:val="00096F66"/>
    <w:rsid w:val="000A76DB"/>
    <w:rsid w:val="000C33FD"/>
    <w:rsid w:val="00114CF7"/>
    <w:rsid w:val="001161C9"/>
    <w:rsid w:val="00144926"/>
    <w:rsid w:val="00144E39"/>
    <w:rsid w:val="00151C49"/>
    <w:rsid w:val="00154E02"/>
    <w:rsid w:val="00155DE3"/>
    <w:rsid w:val="0016346E"/>
    <w:rsid w:val="001669A2"/>
    <w:rsid w:val="001A2E0A"/>
    <w:rsid w:val="001E5B63"/>
    <w:rsid w:val="002054DE"/>
    <w:rsid w:val="00252EC3"/>
    <w:rsid w:val="00294DBB"/>
    <w:rsid w:val="002B4B9E"/>
    <w:rsid w:val="002C2AD2"/>
    <w:rsid w:val="002C6725"/>
    <w:rsid w:val="002D1F10"/>
    <w:rsid w:val="00342F9B"/>
    <w:rsid w:val="00354872"/>
    <w:rsid w:val="00356791"/>
    <w:rsid w:val="00360E67"/>
    <w:rsid w:val="00385B89"/>
    <w:rsid w:val="003A63C0"/>
    <w:rsid w:val="003B4F9B"/>
    <w:rsid w:val="003C3B03"/>
    <w:rsid w:val="003E0C1B"/>
    <w:rsid w:val="00403688"/>
    <w:rsid w:val="0043235A"/>
    <w:rsid w:val="00433F30"/>
    <w:rsid w:val="0047752D"/>
    <w:rsid w:val="00484878"/>
    <w:rsid w:val="0049523C"/>
    <w:rsid w:val="00497C92"/>
    <w:rsid w:val="004A1E78"/>
    <w:rsid w:val="00506781"/>
    <w:rsid w:val="00530711"/>
    <w:rsid w:val="005A455E"/>
    <w:rsid w:val="005B2CE7"/>
    <w:rsid w:val="005E69C5"/>
    <w:rsid w:val="0061623A"/>
    <w:rsid w:val="00643128"/>
    <w:rsid w:val="00676E23"/>
    <w:rsid w:val="00691EDE"/>
    <w:rsid w:val="006C7C9E"/>
    <w:rsid w:val="006D6F78"/>
    <w:rsid w:val="006F0668"/>
    <w:rsid w:val="00705E77"/>
    <w:rsid w:val="00711140"/>
    <w:rsid w:val="00733155"/>
    <w:rsid w:val="00741D11"/>
    <w:rsid w:val="0079211B"/>
    <w:rsid w:val="007A5ABE"/>
    <w:rsid w:val="007B3DA3"/>
    <w:rsid w:val="007C613C"/>
    <w:rsid w:val="00816574"/>
    <w:rsid w:val="008455CD"/>
    <w:rsid w:val="00877EDC"/>
    <w:rsid w:val="00883969"/>
    <w:rsid w:val="008C5E6B"/>
    <w:rsid w:val="0094390E"/>
    <w:rsid w:val="009440B6"/>
    <w:rsid w:val="00990C26"/>
    <w:rsid w:val="009A1059"/>
    <w:rsid w:val="009E7B88"/>
    <w:rsid w:val="009F032D"/>
    <w:rsid w:val="009F08AB"/>
    <w:rsid w:val="00A01271"/>
    <w:rsid w:val="00A17914"/>
    <w:rsid w:val="00A43F1D"/>
    <w:rsid w:val="00A70F2A"/>
    <w:rsid w:val="00A73F25"/>
    <w:rsid w:val="00A82478"/>
    <w:rsid w:val="00A9156C"/>
    <w:rsid w:val="00A924A5"/>
    <w:rsid w:val="00AB3574"/>
    <w:rsid w:val="00B05E1B"/>
    <w:rsid w:val="00B262BA"/>
    <w:rsid w:val="00B43914"/>
    <w:rsid w:val="00B44A92"/>
    <w:rsid w:val="00B5089C"/>
    <w:rsid w:val="00BB3ADF"/>
    <w:rsid w:val="00BB6BC5"/>
    <w:rsid w:val="00BC3CE8"/>
    <w:rsid w:val="00C079AB"/>
    <w:rsid w:val="00C1048B"/>
    <w:rsid w:val="00C7120A"/>
    <w:rsid w:val="00C87784"/>
    <w:rsid w:val="00CD5BB5"/>
    <w:rsid w:val="00D17705"/>
    <w:rsid w:val="00D226A2"/>
    <w:rsid w:val="00D418FD"/>
    <w:rsid w:val="00D51ABC"/>
    <w:rsid w:val="00D62F9C"/>
    <w:rsid w:val="00D722D5"/>
    <w:rsid w:val="00D75CDE"/>
    <w:rsid w:val="00D75E4D"/>
    <w:rsid w:val="00D96E3F"/>
    <w:rsid w:val="00DA360E"/>
    <w:rsid w:val="00DD3A2F"/>
    <w:rsid w:val="00E161D0"/>
    <w:rsid w:val="00E305C7"/>
    <w:rsid w:val="00E3382C"/>
    <w:rsid w:val="00E64134"/>
    <w:rsid w:val="00EA5998"/>
    <w:rsid w:val="00EC22F2"/>
    <w:rsid w:val="00ED1359"/>
    <w:rsid w:val="00F04640"/>
    <w:rsid w:val="00F12E28"/>
    <w:rsid w:val="00F17525"/>
    <w:rsid w:val="00F3695E"/>
    <w:rsid w:val="00F46B06"/>
    <w:rsid w:val="00F92C47"/>
    <w:rsid w:val="00FB0E79"/>
    <w:rsid w:val="00FB19D0"/>
    <w:rsid w:val="00FC1E4A"/>
    <w:rsid w:val="00FE355C"/>
    <w:rsid w:val="00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4C56"/>
  <w15:docId w15:val="{43DEFF1F-4ADB-48C5-A001-AA555EEC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69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669A2"/>
    <w:pPr>
      <w:spacing w:after="0" w:line="240" w:lineRule="auto"/>
      <w:ind w:left="2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List Paragraph"/>
    <w:basedOn w:val="a"/>
    <w:uiPriority w:val="34"/>
    <w:qFormat/>
    <w:rsid w:val="00004F4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D75E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75E4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10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048B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41">
    <w:name w:val="Знак41"/>
    <w:basedOn w:val="a"/>
    <w:rsid w:val="00356791"/>
    <w:pPr>
      <w:spacing w:after="0" w:line="240" w:lineRule="auto"/>
      <w:ind w:left="0" w:firstLine="0"/>
      <w:jc w:val="left"/>
    </w:pPr>
    <w:rPr>
      <w:color w:val="auto"/>
      <w:sz w:val="20"/>
      <w:szCs w:val="20"/>
      <w:lang w:val="en-US" w:eastAsia="en-US"/>
    </w:rPr>
  </w:style>
  <w:style w:type="paragraph" w:customStyle="1" w:styleId="rvps7">
    <w:name w:val="rvps7"/>
    <w:basedOn w:val="a"/>
    <w:rsid w:val="00D62F9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768-14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1768-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768-1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EE372-8B85-451D-AA8C-0B6501BE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8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Управління освіти</dc:creator>
  <cp:keywords/>
  <cp:lastModifiedBy>Адміністратор</cp:lastModifiedBy>
  <cp:revision>95</cp:revision>
  <cp:lastPrinted>2024-07-24T06:09:00Z</cp:lastPrinted>
  <dcterms:created xsi:type="dcterms:W3CDTF">2024-06-18T10:09:00Z</dcterms:created>
  <dcterms:modified xsi:type="dcterms:W3CDTF">2024-08-09T20:06:00Z</dcterms:modified>
</cp:coreProperties>
</file>